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040" w:rsidRDefault="003B5EC4" w:rsidP="003B5EC4">
      <w:pPr>
        <w:pStyle w:val="Heading1"/>
        <w:spacing w:before="0"/>
        <w:jc w:val="right"/>
      </w:pPr>
      <w:bookmarkStart w:id="0" w:name="_GoBack"/>
      <w:r>
        <w:rPr>
          <w:noProof/>
          <w:lang w:eastAsia="en-GB"/>
        </w:rPr>
        <w:drawing>
          <wp:inline distT="0" distB="0" distL="0" distR="0">
            <wp:extent cx="1971304" cy="1074581"/>
            <wp:effectExtent l="0" t="0" r="0" b="0"/>
            <wp:docPr id="1" name="Picture 1" descr="Y:\MNTB\Logos\Recognition Services logos_March2018\RGB\Recognition Services\MNTB Recognition Services 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NTB\Logos\Recognition Services logos_March2018\RGB\Recognition Services\MNTB Recognition Services Logo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2002" cy="1074961"/>
                    </a:xfrm>
                    <a:prstGeom prst="rect">
                      <a:avLst/>
                    </a:prstGeom>
                    <a:noFill/>
                    <a:ln>
                      <a:noFill/>
                    </a:ln>
                  </pic:spPr>
                </pic:pic>
              </a:graphicData>
            </a:graphic>
          </wp:inline>
        </w:drawing>
      </w:r>
      <w:bookmarkEnd w:id="0"/>
      <w:r w:rsidR="007B5F9C">
        <w:rPr>
          <w:noProof/>
          <w:lang w:eastAsia="en-GB"/>
        </w:rPr>
        <w:drawing>
          <wp:anchor distT="0" distB="0" distL="114300" distR="114300" simplePos="0" relativeHeight="251659264" behindDoc="0" locked="0" layoutInCell="1" allowOverlap="1" wp14:anchorId="2C554E95" wp14:editId="5FB48730">
            <wp:simplePos x="0" y="0"/>
            <wp:positionH relativeFrom="column">
              <wp:posOffset>-38100</wp:posOffset>
            </wp:positionH>
            <wp:positionV relativeFrom="paragraph">
              <wp:posOffset>-28575</wp:posOffset>
            </wp:positionV>
            <wp:extent cx="2257662" cy="942975"/>
            <wp:effectExtent l="0" t="0" r="9525" b="0"/>
            <wp:wrapNone/>
            <wp:docPr id="3" name="Picture 3" descr="W:\MNTB\GAFT.NT\Logos\2016 Logos\MNTB_300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NTB\GAFT.NT\Logos\2016 Logos\MNTB_300_bord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662"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040" w:rsidRDefault="00C67040" w:rsidP="00F470AC">
      <w:pPr>
        <w:pStyle w:val="Heading1"/>
        <w:spacing w:before="0"/>
      </w:pPr>
    </w:p>
    <w:p w:rsidR="00C67040" w:rsidRDefault="00C67040" w:rsidP="00F470AC">
      <w:pPr>
        <w:pStyle w:val="Heading1"/>
        <w:spacing w:before="0"/>
      </w:pPr>
    </w:p>
    <w:p w:rsidR="00AC4F31" w:rsidRDefault="00AC4F31" w:rsidP="00AC4F31">
      <w:pPr>
        <w:pStyle w:val="NoSpacing"/>
        <w:rPr>
          <w:sz w:val="32"/>
          <w:szCs w:val="32"/>
        </w:rPr>
      </w:pPr>
    </w:p>
    <w:p w:rsidR="00AC4F31" w:rsidRDefault="00AC4F31" w:rsidP="00AC4F31">
      <w:pPr>
        <w:pStyle w:val="NoSpacing"/>
        <w:rPr>
          <w:sz w:val="32"/>
          <w:szCs w:val="32"/>
        </w:rPr>
      </w:pPr>
      <w:r>
        <w:rPr>
          <w:sz w:val="32"/>
          <w:szCs w:val="32"/>
        </w:rPr>
        <w:t xml:space="preserve">Training </w:t>
      </w:r>
      <w:r w:rsidR="00007553">
        <w:rPr>
          <w:sz w:val="32"/>
          <w:szCs w:val="32"/>
        </w:rPr>
        <w:t>centre</w:t>
      </w:r>
      <w:r>
        <w:rPr>
          <w:sz w:val="32"/>
          <w:szCs w:val="32"/>
        </w:rPr>
        <w:t xml:space="preserve"> recognition </w:t>
      </w:r>
      <w:r w:rsidR="000E171B">
        <w:rPr>
          <w:sz w:val="32"/>
          <w:szCs w:val="32"/>
        </w:rPr>
        <w:t>submission</w:t>
      </w:r>
    </w:p>
    <w:p w:rsidR="00AC4F31" w:rsidRDefault="00AC4F31" w:rsidP="00AC4F31"/>
    <w:p w:rsidR="00AC4F31" w:rsidRDefault="006C5012" w:rsidP="00AC4F31">
      <w:pPr>
        <w:pStyle w:val="NoSpacing"/>
      </w:pPr>
      <w:r>
        <w:t xml:space="preserve">Submissions must be made in electronic form through WeTransfer at </w:t>
      </w:r>
      <w:hyperlink r:id="rId11" w:history="1">
        <w:r w:rsidRPr="00F01D80">
          <w:rPr>
            <w:rStyle w:val="Hyperlink"/>
          </w:rPr>
          <w:t>https://wetransfer.com/</w:t>
        </w:r>
      </w:hyperlink>
      <w:r>
        <w:t xml:space="preserve">  using the </w:t>
      </w:r>
      <w:hyperlink r:id="rId12" w:history="1">
        <w:r w:rsidRPr="00F01D80">
          <w:rPr>
            <w:rStyle w:val="Hyperlink"/>
          </w:rPr>
          <w:t>enquiry@mntb.org.uk</w:t>
        </w:r>
      </w:hyperlink>
      <w:r>
        <w:t xml:space="preserve"> address</w:t>
      </w:r>
      <w:r w:rsidR="00AC4F31">
        <w:t xml:space="preserve"> </w:t>
      </w:r>
    </w:p>
    <w:p w:rsidR="005D284E" w:rsidRPr="00BC2C03" w:rsidRDefault="005D284E" w:rsidP="005D284E">
      <w:pPr>
        <w:rPr>
          <w:szCs w:val="22"/>
        </w:rPr>
      </w:pPr>
    </w:p>
    <w:p w:rsidR="005D284E" w:rsidRPr="00BC2C03" w:rsidRDefault="00A74474" w:rsidP="005D284E">
      <w:pPr>
        <w:rPr>
          <w:rFonts w:cs="Arial"/>
          <w:i/>
          <w:szCs w:val="22"/>
        </w:rPr>
      </w:pPr>
      <w:r w:rsidRPr="00BC2C03">
        <w:rPr>
          <w:rFonts w:cs="Arial"/>
          <w:i/>
          <w:szCs w:val="22"/>
        </w:rPr>
        <w:t xml:space="preserve">On receipt of this submission form, an invoice for £250 will be sent to the </w:t>
      </w:r>
      <w:r w:rsidR="00815CB8">
        <w:rPr>
          <w:rFonts w:cs="Arial"/>
          <w:i/>
          <w:szCs w:val="22"/>
        </w:rPr>
        <w:t>below</w:t>
      </w:r>
      <w:r w:rsidRPr="00BC2C03">
        <w:rPr>
          <w:rFonts w:cs="Arial"/>
          <w:i/>
          <w:szCs w:val="22"/>
        </w:rPr>
        <w:t xml:space="preserve"> contact.  The submission will only be processed on receipt of this fee and in line with the process identified in the a</w:t>
      </w:r>
      <w:r w:rsidR="00366D31">
        <w:rPr>
          <w:rFonts w:cs="Arial"/>
          <w:i/>
          <w:szCs w:val="22"/>
        </w:rPr>
        <w:t>ccompanying MNTB training centre</w:t>
      </w:r>
      <w:r w:rsidRPr="00BC2C03">
        <w:rPr>
          <w:rFonts w:cs="Arial"/>
          <w:i/>
          <w:szCs w:val="22"/>
        </w:rPr>
        <w:t xml:space="preserve"> recognition process and criteria document.  This fee is not applicable to UK Chamber of Shipping Members.  </w:t>
      </w:r>
    </w:p>
    <w:p w:rsidR="00A74474" w:rsidRPr="00BC2C03" w:rsidRDefault="00A74474" w:rsidP="005D284E">
      <w:pPr>
        <w:rPr>
          <w:b/>
          <w:color w:val="003A59"/>
          <w:szCs w:val="22"/>
        </w:rPr>
      </w:pPr>
    </w:p>
    <w:p w:rsidR="005D284E" w:rsidRPr="00BC2C03" w:rsidRDefault="005D284E" w:rsidP="005D284E">
      <w:pPr>
        <w:pStyle w:val="NoSpacing"/>
        <w:rPr>
          <w:sz w:val="22"/>
        </w:rPr>
      </w:pPr>
      <w:r w:rsidRPr="00BC2C03">
        <w:rPr>
          <w:sz w:val="22"/>
        </w:rPr>
        <w:t>Submitting training company/organisation details</w:t>
      </w:r>
    </w:p>
    <w:p w:rsidR="00F470AC" w:rsidRPr="00BC2C03" w:rsidRDefault="00F470AC" w:rsidP="00F470AC">
      <w:pPr>
        <w:rPr>
          <w:rFonts w:cs="Arial"/>
          <w:b/>
          <w:szCs w:val="22"/>
          <w:u w:val="single"/>
        </w:rPr>
      </w:pPr>
    </w:p>
    <w:p w:rsidR="00B42B88" w:rsidRPr="00BC2C03" w:rsidRDefault="00A74474" w:rsidP="00F470AC">
      <w:pPr>
        <w:rPr>
          <w:rFonts w:cs="Arial"/>
          <w:b/>
          <w:color w:val="FF0000"/>
          <w:szCs w:val="22"/>
        </w:rPr>
      </w:pPr>
      <w:r w:rsidRPr="00BC2C03">
        <w:rPr>
          <w:rFonts w:cs="Arial"/>
          <w:b/>
          <w:color w:val="FF0000"/>
          <w:szCs w:val="22"/>
        </w:rPr>
        <w:t>&lt;Insert initial contact form details&gt;</w:t>
      </w:r>
    </w:p>
    <w:p w:rsidR="0041595D" w:rsidRPr="00BC2C03" w:rsidRDefault="0041595D" w:rsidP="00F470AC">
      <w:pPr>
        <w:rPr>
          <w:rFonts w:cs="Arial"/>
          <w:b/>
          <w:szCs w:val="22"/>
        </w:rPr>
      </w:pPr>
    </w:p>
    <w:p w:rsidR="00F470AC" w:rsidRPr="00BC2C03" w:rsidRDefault="00F470AC" w:rsidP="00F470AC">
      <w:pPr>
        <w:rPr>
          <w:rFonts w:cs="Arial"/>
          <w:b/>
          <w:szCs w:val="22"/>
        </w:rPr>
      </w:pPr>
    </w:p>
    <w:p w:rsidR="0041595D" w:rsidRDefault="0041595D" w:rsidP="0041595D">
      <w:pPr>
        <w:rPr>
          <w:rFonts w:cs="Arial"/>
          <w:b/>
          <w:u w:val="single"/>
        </w:rPr>
      </w:pPr>
    </w:p>
    <w:p w:rsidR="00B42B88" w:rsidRDefault="00B42B88" w:rsidP="002466A0">
      <w:pPr>
        <w:rPr>
          <w:rFonts w:cs="Arial"/>
          <w:b/>
        </w:rPr>
      </w:pPr>
    </w:p>
    <w:p w:rsidR="00B42B88" w:rsidRDefault="00B42B88" w:rsidP="002466A0">
      <w:pPr>
        <w:rPr>
          <w:rFonts w:cs="Arial"/>
          <w:b/>
        </w:rPr>
      </w:pPr>
    </w:p>
    <w:p w:rsidR="0041595D" w:rsidRDefault="0041595D" w:rsidP="00850CF9">
      <w:pPr>
        <w:rPr>
          <w:rFonts w:eastAsia="Calibri"/>
          <w:b/>
          <w:color w:val="003A59"/>
          <w:sz w:val="24"/>
          <w:szCs w:val="22"/>
        </w:rPr>
      </w:pPr>
      <w:r>
        <w:br w:type="page"/>
      </w:r>
    </w:p>
    <w:p w:rsidR="00F470AC" w:rsidRPr="00813AA0" w:rsidRDefault="00366D31" w:rsidP="0041595D">
      <w:pPr>
        <w:pStyle w:val="NoSpacing"/>
        <w:rPr>
          <w:rFonts w:cs="Arial"/>
          <w:b w:val="0"/>
          <w:u w:val="single"/>
        </w:rPr>
      </w:pPr>
      <w:r>
        <w:lastRenderedPageBreak/>
        <w:t>Centre r</w:t>
      </w:r>
      <w:r w:rsidR="00A74474">
        <w:t>ecognition</w:t>
      </w:r>
      <w:r w:rsidR="0041595D">
        <w:t xml:space="preserve"> criteria </w:t>
      </w:r>
    </w:p>
    <w:p w:rsidR="00F470AC" w:rsidRPr="00813AA0" w:rsidRDefault="00F470AC" w:rsidP="00F470AC">
      <w:pPr>
        <w:ind w:left="993" w:hanging="426"/>
        <w:rPr>
          <w:rFonts w:cs="Arial"/>
          <w:b/>
          <w:u w:val="single"/>
        </w:rPr>
      </w:pPr>
    </w:p>
    <w:p w:rsidR="00861CBA" w:rsidRDefault="00F470AC" w:rsidP="00F470AC">
      <w:pPr>
        <w:rPr>
          <w:rFonts w:cs="Arial"/>
        </w:rPr>
      </w:pPr>
      <w:r w:rsidRPr="00813AA0">
        <w:rPr>
          <w:rFonts w:cs="Arial"/>
        </w:rPr>
        <w:t xml:space="preserve">The </w:t>
      </w:r>
      <w:r>
        <w:rPr>
          <w:rFonts w:cs="Arial"/>
        </w:rPr>
        <w:t xml:space="preserve">following recognition criteria have been defined based on the MNTB Good Practice Guidelines.  </w:t>
      </w:r>
    </w:p>
    <w:p w:rsidR="00922273" w:rsidRDefault="00922273" w:rsidP="00F470AC">
      <w:pPr>
        <w:rPr>
          <w:rFonts w:cs="Arial"/>
        </w:rPr>
      </w:pPr>
    </w:p>
    <w:p w:rsidR="00254286" w:rsidRDefault="000E171B" w:rsidP="00F470AC">
      <w:pPr>
        <w:rPr>
          <w:rFonts w:cs="Arial"/>
        </w:rPr>
      </w:pPr>
      <w:r>
        <w:rPr>
          <w:rFonts w:cs="Arial"/>
        </w:rPr>
        <w:t>For each of the criteria, please provide your written explanation/detail.  In</w:t>
      </w:r>
      <w:r w:rsidR="00861CBA">
        <w:rPr>
          <w:rFonts w:cs="Arial"/>
        </w:rPr>
        <w:t xml:space="preserve"> providing</w:t>
      </w:r>
      <w:r w:rsidR="00F470AC">
        <w:rPr>
          <w:rFonts w:cs="Arial"/>
        </w:rPr>
        <w:t xml:space="preserve"> supporting information </w:t>
      </w:r>
      <w:r w:rsidR="00861CBA">
        <w:rPr>
          <w:rFonts w:cs="Arial"/>
        </w:rPr>
        <w:t xml:space="preserve">with your application, </w:t>
      </w:r>
      <w:r w:rsidR="00F470AC" w:rsidRPr="00254286">
        <w:rPr>
          <w:rFonts w:cs="Arial"/>
          <w:i/>
        </w:rPr>
        <w:t xml:space="preserve">this should be referenced </w:t>
      </w:r>
      <w:r w:rsidR="00861CBA" w:rsidRPr="00254286">
        <w:rPr>
          <w:rFonts w:cs="Arial"/>
          <w:i/>
        </w:rPr>
        <w:t xml:space="preserve">to </w:t>
      </w:r>
      <w:r w:rsidR="00F470AC" w:rsidRPr="00254286">
        <w:rPr>
          <w:rFonts w:cs="Arial"/>
          <w:i/>
        </w:rPr>
        <w:t xml:space="preserve">the relevant </w:t>
      </w:r>
      <w:r w:rsidR="00861CBA" w:rsidRPr="00254286">
        <w:rPr>
          <w:rFonts w:cs="Arial"/>
          <w:i/>
        </w:rPr>
        <w:t xml:space="preserve">recognition </w:t>
      </w:r>
      <w:r w:rsidR="00F470AC" w:rsidRPr="00254286">
        <w:rPr>
          <w:rFonts w:cs="Arial"/>
          <w:i/>
        </w:rPr>
        <w:t>criterion, with precise details of the documentation and page number(s) to which it refers.</w:t>
      </w:r>
      <w:r w:rsidR="00254286">
        <w:rPr>
          <w:rFonts w:cs="Arial"/>
          <w:i/>
        </w:rPr>
        <w:t xml:space="preserve">  NB</w:t>
      </w:r>
      <w:proofErr w:type="gramStart"/>
      <w:r w:rsidR="00254286">
        <w:rPr>
          <w:rFonts w:cs="Arial"/>
          <w:i/>
        </w:rPr>
        <w:t>,</w:t>
      </w:r>
      <w:proofErr w:type="gramEnd"/>
      <w:r w:rsidR="00254286">
        <w:rPr>
          <w:rFonts w:cs="Arial"/>
          <w:i/>
        </w:rPr>
        <w:t xml:space="preserve"> it is not sufficient to merely say that this information is provided with the documentation, precise detail for the reference must be included.</w:t>
      </w:r>
      <w:r w:rsidR="00F470AC">
        <w:rPr>
          <w:rFonts w:cs="Arial"/>
        </w:rPr>
        <w:t xml:space="preserve">  </w:t>
      </w:r>
    </w:p>
    <w:p w:rsidR="00254286" w:rsidRDefault="00254286" w:rsidP="00F470AC">
      <w:pPr>
        <w:rPr>
          <w:rFonts w:cs="Arial"/>
        </w:rPr>
      </w:pPr>
    </w:p>
    <w:p w:rsidR="00F470AC" w:rsidRDefault="00F470AC" w:rsidP="00F470AC">
      <w:pPr>
        <w:rPr>
          <w:rFonts w:cs="Arial"/>
        </w:rPr>
      </w:pPr>
      <w:r>
        <w:rPr>
          <w:rFonts w:cs="Arial"/>
        </w:rPr>
        <w:t>It is not the case that all criteria or all aspects of a criterion must be met, as some may not be relevant to a specific course.  Where a criterion or any aspect of a criterion is not applicable</w:t>
      </w:r>
      <w:r w:rsidR="005267F6">
        <w:rPr>
          <w:rFonts w:cs="Arial"/>
        </w:rPr>
        <w:t xml:space="preserve"> however</w:t>
      </w:r>
      <w:r>
        <w:rPr>
          <w:rFonts w:cs="Arial"/>
        </w:rPr>
        <w:t xml:space="preserve">, this should be stated, with an explanation of why this is the case. </w:t>
      </w:r>
    </w:p>
    <w:p w:rsidR="00F470AC" w:rsidRDefault="00F470AC" w:rsidP="00F470AC">
      <w:pPr>
        <w:rPr>
          <w:rFonts w:cs="Arial"/>
        </w:rPr>
      </w:pPr>
    </w:p>
    <w:p w:rsidR="00F470AC" w:rsidRDefault="00007553" w:rsidP="00F470AC">
      <w:pPr>
        <w:rPr>
          <w:rFonts w:cs="Arial"/>
          <w:b/>
        </w:rPr>
      </w:pPr>
      <w:r>
        <w:rPr>
          <w:rFonts w:cs="Arial"/>
          <w:b/>
        </w:rPr>
        <w:t>MNTB centre</w:t>
      </w:r>
      <w:r w:rsidR="00F470AC" w:rsidRPr="00BE7411">
        <w:rPr>
          <w:rFonts w:cs="Arial"/>
          <w:b/>
        </w:rPr>
        <w:t xml:space="preserve"> recognition is not connected in any way with international or national regulatory certification and cannot be used to</w:t>
      </w:r>
      <w:r w:rsidR="00F470AC">
        <w:rPr>
          <w:rFonts w:cs="Arial"/>
          <w:b/>
        </w:rPr>
        <w:t xml:space="preserve"> claim certification of any type from any organisation/body</w:t>
      </w:r>
      <w:r w:rsidR="00F470AC" w:rsidRPr="00BE7411">
        <w:rPr>
          <w:rFonts w:cs="Arial"/>
          <w:b/>
        </w:rPr>
        <w:t xml:space="preserve">. </w:t>
      </w:r>
    </w:p>
    <w:p w:rsidR="00F470AC" w:rsidRDefault="00F470AC" w:rsidP="00F470AC">
      <w:pPr>
        <w:rPr>
          <w:rFonts w:cs="Arial"/>
          <w:b/>
        </w:rPr>
      </w:pPr>
    </w:p>
    <w:p w:rsidR="00F470AC" w:rsidRDefault="00F470AC" w:rsidP="00F470AC">
      <w:pPr>
        <w:rPr>
          <w:rFonts w:cs="Arial"/>
        </w:rPr>
      </w:pPr>
      <w:r>
        <w:rPr>
          <w:rFonts w:cs="Arial"/>
          <w:b/>
        </w:rPr>
        <w:t xml:space="preserve">All documentation and materials will be completely confidential to the MNTB and its appointed </w:t>
      </w:r>
      <w:r w:rsidR="00A74474">
        <w:rPr>
          <w:rFonts w:cs="Arial"/>
          <w:b/>
        </w:rPr>
        <w:t>evaluators</w:t>
      </w:r>
      <w:r>
        <w:rPr>
          <w:rFonts w:cs="Arial"/>
          <w:b/>
        </w:rPr>
        <w:t>.</w:t>
      </w:r>
      <w:r w:rsidRPr="00BE7411">
        <w:rPr>
          <w:rFonts w:cs="Arial"/>
          <w:b/>
        </w:rPr>
        <w:t xml:space="preserve"> </w:t>
      </w:r>
      <w:r>
        <w:rPr>
          <w:rFonts w:cs="Arial"/>
        </w:rPr>
        <w:t xml:space="preserve">  </w:t>
      </w:r>
    </w:p>
    <w:p w:rsidR="00D85A78" w:rsidRDefault="00D85A78" w:rsidP="00F470AC">
      <w:pPr>
        <w:rPr>
          <w:rFonts w:cs="Arial"/>
        </w:rPr>
      </w:pPr>
    </w:p>
    <w:tbl>
      <w:tblPr>
        <w:tblStyle w:val="TableGrid"/>
        <w:tblW w:w="0" w:type="auto"/>
        <w:tblLook w:val="04A0" w:firstRow="1" w:lastRow="0" w:firstColumn="1" w:lastColumn="0" w:noHBand="0" w:noVBand="1"/>
      </w:tblPr>
      <w:tblGrid>
        <w:gridCol w:w="9242"/>
      </w:tblGrid>
      <w:tr w:rsidR="000E171B" w:rsidTr="000E171B">
        <w:tc>
          <w:tcPr>
            <w:tcW w:w="9242" w:type="dxa"/>
            <w:shd w:val="clear" w:color="auto" w:fill="F2F2F2" w:themeFill="background1" w:themeFillShade="F2"/>
          </w:tcPr>
          <w:p w:rsidR="000E171B" w:rsidRDefault="000E171B" w:rsidP="000E171B">
            <w:pPr>
              <w:spacing w:before="120" w:line="276" w:lineRule="auto"/>
              <w:rPr>
                <w:rFonts w:cs="Arial"/>
                <w:b/>
              </w:rPr>
            </w:pPr>
            <w:r>
              <w:rPr>
                <w:rFonts w:cs="Arial"/>
                <w:b/>
              </w:rPr>
              <w:t>Criterion 1 – Meeting industry/employer needs</w:t>
            </w:r>
          </w:p>
          <w:p w:rsidR="00D80651" w:rsidRDefault="000E171B" w:rsidP="00577F2B">
            <w:pPr>
              <w:rPr>
                <w:rFonts w:cs="Arial"/>
              </w:rPr>
            </w:pPr>
            <w:r>
              <w:rPr>
                <w:rFonts w:cs="Arial"/>
              </w:rPr>
              <w:t>This criterion requires evidence of industry need</w:t>
            </w:r>
            <w:r w:rsidR="00007553">
              <w:rPr>
                <w:rFonts w:cs="Arial"/>
              </w:rPr>
              <w:t>s</w:t>
            </w:r>
            <w:r>
              <w:rPr>
                <w:rFonts w:cs="Arial"/>
              </w:rPr>
              <w:t xml:space="preserve"> for the training course</w:t>
            </w:r>
            <w:r w:rsidR="00BD3707">
              <w:rPr>
                <w:rFonts w:cs="Arial"/>
              </w:rPr>
              <w:t>s offered by the centre.  This sh</w:t>
            </w:r>
            <w:r w:rsidR="00007553">
              <w:rPr>
                <w:rFonts w:cs="Arial"/>
              </w:rPr>
              <w:t>ould include the</w:t>
            </w:r>
            <w:r w:rsidR="00D80651">
              <w:rPr>
                <w:rFonts w:cs="Arial"/>
              </w:rPr>
              <w:t xml:space="preserve"> range of courses and clients (companies and individuals), repeat and new business</w:t>
            </w:r>
            <w:r w:rsidR="00F60AD8">
              <w:rPr>
                <w:rFonts w:cs="Arial"/>
              </w:rPr>
              <w:t>.</w:t>
            </w:r>
            <w:r w:rsidR="000F2C1A">
              <w:rPr>
                <w:rFonts w:cs="Arial"/>
              </w:rPr>
              <w:t xml:space="preserve"> </w:t>
            </w:r>
            <w:r w:rsidR="00577F2B">
              <w:rPr>
                <w:rFonts w:cs="Arial"/>
              </w:rPr>
              <w:br/>
            </w:r>
            <w:r w:rsidR="00577F2B">
              <w:rPr>
                <w:rFonts w:cs="Arial"/>
              </w:rPr>
              <w:br/>
            </w:r>
            <w:r w:rsidRPr="00A07718">
              <w:rPr>
                <w:rFonts w:cs="Arial"/>
                <w:i/>
              </w:rPr>
              <w:t>To fully</w:t>
            </w:r>
            <w:r>
              <w:rPr>
                <w:rFonts w:cs="Arial"/>
              </w:rPr>
              <w:t xml:space="preserve"> meet this criterion it is expected that evidence-based information and detail w</w:t>
            </w:r>
            <w:r w:rsidR="00F60AD8">
              <w:rPr>
                <w:rFonts w:cs="Arial"/>
              </w:rPr>
              <w:t xml:space="preserve">ill be provided, identifying industry need for, and use of, </w:t>
            </w:r>
            <w:r>
              <w:rPr>
                <w:rFonts w:cs="Arial"/>
              </w:rPr>
              <w:t xml:space="preserve">the </w:t>
            </w:r>
            <w:r w:rsidR="00F60AD8">
              <w:rPr>
                <w:rFonts w:cs="Arial"/>
              </w:rPr>
              <w:t xml:space="preserve">range of </w:t>
            </w:r>
            <w:r>
              <w:rPr>
                <w:rFonts w:cs="Arial"/>
              </w:rPr>
              <w:t>training</w:t>
            </w:r>
            <w:r w:rsidR="00F60AD8">
              <w:rPr>
                <w:rFonts w:cs="Arial"/>
              </w:rPr>
              <w:t xml:space="preserve"> provision.  Information should include</w:t>
            </w:r>
            <w:r w:rsidR="00D80651">
              <w:rPr>
                <w:rFonts w:cs="Arial"/>
              </w:rPr>
              <w:t>:</w:t>
            </w:r>
            <w:r w:rsidR="00702CAD">
              <w:rPr>
                <w:rFonts w:cs="Arial"/>
              </w:rPr>
              <w:br/>
            </w:r>
          </w:p>
          <w:p w:rsidR="00D80651" w:rsidRPr="00D80651" w:rsidRDefault="00D80651" w:rsidP="00D80651">
            <w:pPr>
              <w:pStyle w:val="ListParagraph"/>
              <w:numPr>
                <w:ilvl w:val="0"/>
                <w:numId w:val="19"/>
              </w:numPr>
              <w:spacing w:after="120"/>
              <w:rPr>
                <w:rFonts w:cs="Arial"/>
                <w:b/>
              </w:rPr>
            </w:pPr>
            <w:r>
              <w:rPr>
                <w:rFonts w:cs="Arial"/>
              </w:rPr>
              <w:t xml:space="preserve">the </w:t>
            </w:r>
            <w:r w:rsidR="00F60AD8" w:rsidRPr="00D80651">
              <w:rPr>
                <w:rFonts w:cs="Arial"/>
              </w:rPr>
              <w:t>number of client companies, their types and sizes (i.e. SME, large);</w:t>
            </w:r>
          </w:p>
          <w:p w:rsidR="00D80651" w:rsidRPr="00D80651" w:rsidRDefault="00F60AD8" w:rsidP="00D80651">
            <w:pPr>
              <w:pStyle w:val="ListParagraph"/>
              <w:numPr>
                <w:ilvl w:val="0"/>
                <w:numId w:val="19"/>
              </w:numPr>
              <w:spacing w:after="120"/>
              <w:rPr>
                <w:rFonts w:cs="Arial"/>
                <w:b/>
              </w:rPr>
            </w:pPr>
            <w:r w:rsidRPr="00D80651">
              <w:rPr>
                <w:rFonts w:cs="Arial"/>
              </w:rPr>
              <w:t>the number, range</w:t>
            </w:r>
            <w:r w:rsidR="00D80651" w:rsidRPr="00D80651">
              <w:rPr>
                <w:rFonts w:cs="Arial"/>
              </w:rPr>
              <w:t xml:space="preserve"> (i.e. full list)</w:t>
            </w:r>
            <w:r w:rsidRPr="00D80651">
              <w:rPr>
                <w:rFonts w:cs="Arial"/>
              </w:rPr>
              <w:t xml:space="preserve"> and availability of courses provided; </w:t>
            </w:r>
          </w:p>
          <w:p w:rsidR="00D80651" w:rsidRPr="00D80651" w:rsidRDefault="00F60AD8" w:rsidP="00D80651">
            <w:pPr>
              <w:pStyle w:val="ListParagraph"/>
              <w:numPr>
                <w:ilvl w:val="0"/>
                <w:numId w:val="19"/>
              </w:numPr>
              <w:spacing w:after="120"/>
              <w:rPr>
                <w:rFonts w:cs="Arial"/>
                <w:b/>
              </w:rPr>
            </w:pPr>
            <w:r w:rsidRPr="00D80651">
              <w:rPr>
                <w:rFonts w:cs="Arial"/>
              </w:rPr>
              <w:t xml:space="preserve">numbers </w:t>
            </w:r>
            <w:r w:rsidR="00BD3707">
              <w:rPr>
                <w:rFonts w:cs="Arial"/>
              </w:rPr>
              <w:t xml:space="preserve">and range </w:t>
            </w:r>
            <w:r w:rsidRPr="00D80651">
              <w:rPr>
                <w:rFonts w:cs="Arial"/>
              </w:rPr>
              <w:t>of individuals independently accessing courses</w:t>
            </w:r>
            <w:r w:rsidR="00BD3707">
              <w:rPr>
                <w:rFonts w:cs="Arial"/>
              </w:rPr>
              <w:t xml:space="preserve"> (</w:t>
            </w:r>
            <w:r w:rsidR="00254286">
              <w:rPr>
                <w:rFonts w:cs="Arial"/>
              </w:rPr>
              <w:t>e.g. seafarers/ divers/fishers</w:t>
            </w:r>
            <w:r w:rsidR="00BD3707">
              <w:rPr>
                <w:rFonts w:cs="Arial"/>
              </w:rPr>
              <w:t xml:space="preserve"> </w:t>
            </w:r>
            <w:proofErr w:type="spellStart"/>
            <w:r w:rsidR="00BD3707">
              <w:rPr>
                <w:rFonts w:cs="Arial"/>
              </w:rPr>
              <w:t>etc</w:t>
            </w:r>
            <w:proofErr w:type="spellEnd"/>
            <w:r w:rsidR="00BD3707">
              <w:rPr>
                <w:rFonts w:cs="Arial"/>
              </w:rPr>
              <w:t>)</w:t>
            </w:r>
            <w:r w:rsidRPr="00D80651">
              <w:rPr>
                <w:rFonts w:cs="Arial"/>
              </w:rPr>
              <w:t>;</w:t>
            </w:r>
          </w:p>
          <w:p w:rsidR="00D80651" w:rsidRPr="00D80651" w:rsidRDefault="00D80651" w:rsidP="00D80651">
            <w:pPr>
              <w:pStyle w:val="ListParagraph"/>
              <w:numPr>
                <w:ilvl w:val="0"/>
                <w:numId w:val="19"/>
              </w:numPr>
              <w:spacing w:after="120"/>
              <w:rPr>
                <w:rFonts w:cs="Arial"/>
                <w:b/>
              </w:rPr>
            </w:pPr>
            <w:r>
              <w:rPr>
                <w:rFonts w:cs="Arial"/>
              </w:rPr>
              <w:t>number</w:t>
            </w:r>
            <w:r w:rsidR="00F60AD8" w:rsidRPr="00D80651">
              <w:rPr>
                <w:rFonts w:cs="Arial"/>
              </w:rPr>
              <w:t xml:space="preserve"> of companie</w:t>
            </w:r>
            <w:r>
              <w:rPr>
                <w:rFonts w:cs="Arial"/>
              </w:rPr>
              <w:t>s providing repeat business;</w:t>
            </w:r>
          </w:p>
          <w:p w:rsidR="001B1591" w:rsidRPr="001B1591" w:rsidRDefault="00F60AD8" w:rsidP="001B1591">
            <w:pPr>
              <w:pStyle w:val="ListParagraph"/>
              <w:numPr>
                <w:ilvl w:val="0"/>
                <w:numId w:val="19"/>
              </w:numPr>
              <w:spacing w:after="120"/>
              <w:rPr>
                <w:rFonts w:cs="Arial"/>
                <w:b/>
              </w:rPr>
            </w:pPr>
            <w:proofErr w:type="gramStart"/>
            <w:r w:rsidRPr="00D80651">
              <w:rPr>
                <w:rFonts w:cs="Arial"/>
              </w:rPr>
              <w:t>number</w:t>
            </w:r>
            <w:proofErr w:type="gramEnd"/>
            <w:r w:rsidRPr="00D80651">
              <w:rPr>
                <w:rFonts w:cs="Arial"/>
              </w:rPr>
              <w:t xml:space="preserve"> of new client companies over a defined timescale</w:t>
            </w:r>
            <w:r w:rsidR="00D80651" w:rsidRPr="00D80651">
              <w:rPr>
                <w:rFonts w:cs="Arial"/>
              </w:rPr>
              <w:t>.</w:t>
            </w:r>
            <w:r w:rsidRPr="00D80651">
              <w:rPr>
                <w:rFonts w:cs="Arial"/>
              </w:rPr>
              <w:t xml:space="preserve"> </w:t>
            </w:r>
          </w:p>
        </w:tc>
      </w:tr>
      <w:tr w:rsidR="000E171B" w:rsidTr="000E171B">
        <w:tc>
          <w:tcPr>
            <w:tcW w:w="9242" w:type="dxa"/>
          </w:tcPr>
          <w:p w:rsidR="000E171B" w:rsidRDefault="000E171B" w:rsidP="000E171B">
            <w:pPr>
              <w:spacing w:before="120" w:line="276" w:lineRule="auto"/>
              <w:rPr>
                <w:rFonts w:cs="Arial"/>
              </w:rPr>
            </w:pPr>
            <w:r>
              <w:rPr>
                <w:rFonts w:cs="Arial"/>
                <w:b/>
              </w:rPr>
              <w:t>Response, including supporting documentation references:</w:t>
            </w:r>
            <w:r>
              <w:rPr>
                <w:rFonts w:cs="Arial"/>
                <w:b/>
              </w:rPr>
              <w:br/>
            </w:r>
            <w:r w:rsidRPr="000E171B">
              <w:rPr>
                <w:rFonts w:cs="Arial"/>
              </w:rPr>
              <w:t>NB: this documentation must be separately provided with the submission</w:t>
            </w:r>
          </w:p>
          <w:p w:rsidR="009F0F9A" w:rsidRDefault="009F0F9A" w:rsidP="000E171B">
            <w:pPr>
              <w:spacing w:before="120" w:line="276" w:lineRule="auto"/>
              <w:rPr>
                <w:rFonts w:cs="Arial"/>
              </w:rPr>
            </w:pPr>
          </w:p>
          <w:p w:rsidR="009F0F9A" w:rsidRDefault="009F0F9A" w:rsidP="000E171B">
            <w:pPr>
              <w:spacing w:before="120" w:line="276" w:lineRule="auto"/>
              <w:rPr>
                <w:rFonts w:cs="Arial"/>
                <w:b/>
              </w:rPr>
            </w:pPr>
          </w:p>
        </w:tc>
      </w:tr>
    </w:tbl>
    <w:p w:rsidR="00E54AF9" w:rsidRDefault="00E54AF9"/>
    <w:tbl>
      <w:tblPr>
        <w:tblStyle w:val="TableGrid"/>
        <w:tblW w:w="0" w:type="auto"/>
        <w:tblLook w:val="04A0" w:firstRow="1" w:lastRow="0" w:firstColumn="1" w:lastColumn="0" w:noHBand="0" w:noVBand="1"/>
      </w:tblPr>
      <w:tblGrid>
        <w:gridCol w:w="9242"/>
      </w:tblGrid>
      <w:tr w:rsidR="00D80651" w:rsidRPr="009F0F9A" w:rsidTr="00577F2B">
        <w:tc>
          <w:tcPr>
            <w:tcW w:w="9242" w:type="dxa"/>
            <w:shd w:val="clear" w:color="auto" w:fill="F2F2F2" w:themeFill="background1" w:themeFillShade="F2"/>
          </w:tcPr>
          <w:p w:rsidR="00D80651" w:rsidRPr="00D85A78" w:rsidRDefault="00D80651" w:rsidP="00800F59">
            <w:pPr>
              <w:spacing w:before="120"/>
              <w:rPr>
                <w:rFonts w:cs="Arial"/>
                <w:b/>
              </w:rPr>
            </w:pPr>
            <w:r w:rsidRPr="00D85A78">
              <w:rPr>
                <w:rFonts w:cs="Arial"/>
                <w:b/>
              </w:rPr>
              <w:t xml:space="preserve">Criterion 2 – </w:t>
            </w:r>
            <w:r>
              <w:rPr>
                <w:rFonts w:cs="Arial"/>
                <w:b/>
              </w:rPr>
              <w:t>Reputable company/organisation and sound ongoing business model</w:t>
            </w:r>
          </w:p>
          <w:p w:rsidR="00702CAD" w:rsidRDefault="00D80651" w:rsidP="000A6EA5">
            <w:pPr>
              <w:spacing w:after="120"/>
              <w:rPr>
                <w:rFonts w:cs="Arial"/>
              </w:rPr>
            </w:pPr>
            <w:r>
              <w:rPr>
                <w:rFonts w:cs="Arial"/>
              </w:rPr>
              <w:t xml:space="preserve">This criterion requires </w:t>
            </w:r>
            <w:r w:rsidR="00577F2B">
              <w:rPr>
                <w:rFonts w:cs="Arial"/>
              </w:rPr>
              <w:t>evidence and detail of</w:t>
            </w:r>
            <w:r w:rsidR="00BD3707">
              <w:rPr>
                <w:rFonts w:cs="Arial"/>
              </w:rPr>
              <w:t xml:space="preserve"> the company</w:t>
            </w:r>
            <w:r w:rsidR="004068F1">
              <w:rPr>
                <w:rFonts w:cs="Arial"/>
              </w:rPr>
              <w:t>/organisation’s</w:t>
            </w:r>
            <w:r w:rsidR="00BD3707">
              <w:rPr>
                <w:rFonts w:cs="Arial"/>
              </w:rPr>
              <w:t xml:space="preserve"> reputation and business model, including its vision and mission</w:t>
            </w:r>
            <w:r w:rsidR="008E07C8">
              <w:rPr>
                <w:rFonts w:cs="Arial"/>
              </w:rPr>
              <w:t>/aims and objectives and strategic plan</w:t>
            </w:r>
            <w:r w:rsidR="00577F2B">
              <w:rPr>
                <w:rFonts w:cs="Arial"/>
              </w:rPr>
              <w:t>.</w:t>
            </w:r>
            <w:r w:rsidR="00577F2B">
              <w:rPr>
                <w:rFonts w:cs="Arial"/>
              </w:rPr>
              <w:br/>
            </w:r>
            <w:r w:rsidR="00577F2B">
              <w:rPr>
                <w:rFonts w:cs="Arial"/>
              </w:rPr>
              <w:br/>
            </w:r>
            <w:r w:rsidR="00577F2B">
              <w:rPr>
                <w:rFonts w:cs="Arial"/>
                <w:i/>
              </w:rPr>
              <w:t>To fully</w:t>
            </w:r>
            <w:r w:rsidR="00BD3707">
              <w:rPr>
                <w:rFonts w:cs="Arial"/>
              </w:rPr>
              <w:t xml:space="preserve"> </w:t>
            </w:r>
            <w:r w:rsidR="00577F2B">
              <w:rPr>
                <w:rFonts w:cs="Arial"/>
              </w:rPr>
              <w:t>meet this criterion it is expected that evidence-based information and detail is provided covering:</w:t>
            </w:r>
          </w:p>
          <w:p w:rsidR="00702CAD" w:rsidRDefault="00A00456" w:rsidP="00702CAD">
            <w:pPr>
              <w:pStyle w:val="ListParagraph"/>
              <w:numPr>
                <w:ilvl w:val="0"/>
                <w:numId w:val="22"/>
              </w:numPr>
              <w:spacing w:after="120"/>
              <w:ind w:left="810"/>
              <w:rPr>
                <w:rFonts w:cs="Arial"/>
              </w:rPr>
            </w:pPr>
            <w:r w:rsidRPr="00702CAD">
              <w:rPr>
                <w:rFonts w:cs="Arial"/>
              </w:rPr>
              <w:t>company/organisation structure and organisational chart</w:t>
            </w:r>
            <w:r w:rsidR="009A08A1" w:rsidRPr="00702CAD">
              <w:rPr>
                <w:rFonts w:cs="Arial"/>
              </w:rPr>
              <w:t>;</w:t>
            </w:r>
          </w:p>
          <w:p w:rsidR="00702CAD" w:rsidRDefault="009A08A1" w:rsidP="00702CAD">
            <w:pPr>
              <w:pStyle w:val="ListParagraph"/>
              <w:numPr>
                <w:ilvl w:val="0"/>
                <w:numId w:val="22"/>
              </w:numPr>
              <w:spacing w:after="120"/>
              <w:ind w:left="810"/>
              <w:rPr>
                <w:rFonts w:cs="Arial"/>
              </w:rPr>
            </w:pPr>
            <w:r w:rsidRPr="00702CAD">
              <w:rPr>
                <w:rFonts w:cs="Arial"/>
              </w:rPr>
              <w:t xml:space="preserve">detail of senior </w:t>
            </w:r>
            <w:r w:rsidR="00254286">
              <w:rPr>
                <w:rFonts w:cs="Arial"/>
              </w:rPr>
              <w:t>leadership/</w:t>
            </w:r>
            <w:r w:rsidRPr="00702CAD">
              <w:rPr>
                <w:rFonts w:cs="Arial"/>
              </w:rPr>
              <w:t xml:space="preserve">management and specific staff responsibilities for </w:t>
            </w:r>
            <w:r w:rsidRPr="00702CAD">
              <w:rPr>
                <w:rFonts w:cs="Arial"/>
              </w:rPr>
              <w:lastRenderedPageBreak/>
              <w:t>managing, operating and running the centre and its training provision</w:t>
            </w:r>
            <w:r w:rsidR="00A00456" w:rsidRPr="00702CAD">
              <w:rPr>
                <w:rFonts w:cs="Arial"/>
              </w:rPr>
              <w:t>;</w:t>
            </w:r>
          </w:p>
          <w:p w:rsidR="00702CAD" w:rsidRDefault="00A00456" w:rsidP="00702CAD">
            <w:pPr>
              <w:pStyle w:val="ListParagraph"/>
              <w:numPr>
                <w:ilvl w:val="0"/>
                <w:numId w:val="22"/>
              </w:numPr>
              <w:spacing w:after="120"/>
              <w:ind w:left="810"/>
              <w:rPr>
                <w:rFonts w:cs="Arial"/>
              </w:rPr>
            </w:pPr>
            <w:r w:rsidRPr="00702CAD">
              <w:rPr>
                <w:rFonts w:cs="Arial"/>
              </w:rPr>
              <w:t>strategic plan, including vision and mission/aims and objectives;</w:t>
            </w:r>
          </w:p>
          <w:p w:rsidR="00702CAD" w:rsidRDefault="00A00456" w:rsidP="00702CAD">
            <w:pPr>
              <w:pStyle w:val="ListParagraph"/>
              <w:numPr>
                <w:ilvl w:val="0"/>
                <w:numId w:val="22"/>
              </w:numPr>
              <w:spacing w:after="120"/>
              <w:ind w:left="810"/>
              <w:rPr>
                <w:rFonts w:cs="Arial"/>
              </w:rPr>
            </w:pPr>
            <w:r w:rsidRPr="00702CAD">
              <w:rPr>
                <w:rFonts w:cs="Arial"/>
              </w:rPr>
              <w:t xml:space="preserve">company/organisation </w:t>
            </w:r>
            <w:r w:rsidR="009A08A1" w:rsidRPr="00702CAD">
              <w:rPr>
                <w:rFonts w:cs="Arial"/>
              </w:rPr>
              <w:t>achievements as identified within current review documentation;</w:t>
            </w:r>
          </w:p>
          <w:p w:rsidR="00577F2B" w:rsidRPr="00702CAD" w:rsidRDefault="00577F2B" w:rsidP="00702CAD">
            <w:pPr>
              <w:pStyle w:val="ListParagraph"/>
              <w:numPr>
                <w:ilvl w:val="0"/>
                <w:numId w:val="22"/>
              </w:numPr>
              <w:spacing w:after="120"/>
              <w:ind w:left="810"/>
              <w:rPr>
                <w:rFonts w:cs="Arial"/>
              </w:rPr>
            </w:pPr>
            <w:proofErr w:type="gramStart"/>
            <w:r w:rsidRPr="00702CAD">
              <w:rPr>
                <w:rFonts w:cs="Arial"/>
              </w:rPr>
              <w:t>company</w:t>
            </w:r>
            <w:r w:rsidR="004068F1" w:rsidRPr="00702CAD">
              <w:rPr>
                <w:rFonts w:cs="Arial"/>
              </w:rPr>
              <w:t>/organisation</w:t>
            </w:r>
            <w:proofErr w:type="gramEnd"/>
            <w:r w:rsidR="00254286">
              <w:rPr>
                <w:rFonts w:cs="Arial"/>
              </w:rPr>
              <w:t xml:space="preserve"> and senior leadership/management</w:t>
            </w:r>
            <w:r w:rsidRPr="00702CAD">
              <w:rPr>
                <w:rFonts w:cs="Arial"/>
              </w:rPr>
              <w:t xml:space="preserve"> membership of industry/local/specific organisations and bodies/accolades</w:t>
            </w:r>
            <w:r w:rsidR="004068F1" w:rsidRPr="00702CAD">
              <w:rPr>
                <w:rFonts w:cs="Arial"/>
              </w:rPr>
              <w:t xml:space="preserve"> received/specific achievements</w:t>
            </w:r>
            <w:r w:rsidR="00A00456" w:rsidRPr="00702CAD">
              <w:rPr>
                <w:rFonts w:cs="Arial"/>
              </w:rPr>
              <w:t>.</w:t>
            </w:r>
          </w:p>
        </w:tc>
      </w:tr>
      <w:tr w:rsidR="00D80651" w:rsidTr="00D80651">
        <w:tc>
          <w:tcPr>
            <w:tcW w:w="9242" w:type="dxa"/>
          </w:tcPr>
          <w:p w:rsidR="00D80651" w:rsidRDefault="00D80651" w:rsidP="00800F59">
            <w:pPr>
              <w:spacing w:before="120" w:line="276" w:lineRule="auto"/>
              <w:rPr>
                <w:rFonts w:cs="Arial"/>
              </w:rPr>
            </w:pPr>
            <w:r>
              <w:rPr>
                <w:rFonts w:cs="Arial"/>
                <w:b/>
              </w:rPr>
              <w:lastRenderedPageBreak/>
              <w:t>Response, including supporting documentation references:</w:t>
            </w:r>
            <w:r>
              <w:rPr>
                <w:rFonts w:cs="Arial"/>
                <w:b/>
              </w:rPr>
              <w:br/>
            </w:r>
            <w:r w:rsidRPr="000E171B">
              <w:rPr>
                <w:rFonts w:cs="Arial"/>
              </w:rPr>
              <w:t>NB: this documentation must be separately provided with the submission</w:t>
            </w:r>
          </w:p>
          <w:p w:rsidR="00D80651" w:rsidRDefault="00D80651" w:rsidP="00800F59">
            <w:pPr>
              <w:spacing w:before="120" w:line="276" w:lineRule="auto"/>
              <w:rPr>
                <w:rFonts w:cs="Arial"/>
              </w:rPr>
            </w:pPr>
          </w:p>
          <w:p w:rsidR="00D80651" w:rsidRDefault="00D80651" w:rsidP="00800F59">
            <w:pPr>
              <w:spacing w:before="120" w:line="276" w:lineRule="auto"/>
              <w:rPr>
                <w:rFonts w:cs="Arial"/>
                <w:b/>
              </w:rPr>
            </w:pPr>
          </w:p>
        </w:tc>
      </w:tr>
    </w:tbl>
    <w:p w:rsidR="000E171B" w:rsidRDefault="000E171B" w:rsidP="0041595D">
      <w:pPr>
        <w:spacing w:line="276" w:lineRule="auto"/>
        <w:rPr>
          <w:rFonts w:cs="Arial"/>
          <w:b/>
        </w:rPr>
      </w:pPr>
    </w:p>
    <w:tbl>
      <w:tblPr>
        <w:tblStyle w:val="TableGrid"/>
        <w:tblW w:w="0" w:type="auto"/>
        <w:tblLook w:val="04A0" w:firstRow="1" w:lastRow="0" w:firstColumn="1" w:lastColumn="0" w:noHBand="0" w:noVBand="1"/>
      </w:tblPr>
      <w:tblGrid>
        <w:gridCol w:w="9242"/>
      </w:tblGrid>
      <w:tr w:rsidR="00E54AF9" w:rsidRPr="009F0F9A" w:rsidTr="00E54AF9">
        <w:tc>
          <w:tcPr>
            <w:tcW w:w="9242" w:type="dxa"/>
            <w:shd w:val="clear" w:color="auto" w:fill="F2F2F2" w:themeFill="background1" w:themeFillShade="F2"/>
          </w:tcPr>
          <w:p w:rsidR="00E54AF9" w:rsidRPr="00D85A78" w:rsidRDefault="00E54AF9" w:rsidP="00800F59">
            <w:pPr>
              <w:spacing w:before="120"/>
              <w:rPr>
                <w:rFonts w:cs="Arial"/>
                <w:b/>
              </w:rPr>
            </w:pPr>
            <w:r>
              <w:rPr>
                <w:rFonts w:cs="Arial"/>
                <w:b/>
              </w:rPr>
              <w:t>Criterion 3</w:t>
            </w:r>
            <w:r w:rsidRPr="00D85A78">
              <w:rPr>
                <w:rFonts w:cs="Arial"/>
                <w:b/>
              </w:rPr>
              <w:t xml:space="preserve"> – </w:t>
            </w:r>
            <w:r>
              <w:rPr>
                <w:rFonts w:cs="Arial"/>
                <w:b/>
              </w:rPr>
              <w:t>Appropriate premises, facilities</w:t>
            </w:r>
            <w:r w:rsidR="000D0B3E">
              <w:rPr>
                <w:rFonts w:cs="Arial"/>
                <w:b/>
              </w:rPr>
              <w:t xml:space="preserve">, </w:t>
            </w:r>
            <w:r>
              <w:rPr>
                <w:rFonts w:cs="Arial"/>
                <w:b/>
              </w:rPr>
              <w:t>equipment and staff resources</w:t>
            </w:r>
          </w:p>
          <w:p w:rsidR="00E54AF9" w:rsidRPr="009F0F9A" w:rsidRDefault="003E1A54" w:rsidP="00800F59">
            <w:pPr>
              <w:rPr>
                <w:rFonts w:cs="Arial"/>
              </w:rPr>
            </w:pPr>
            <w:r>
              <w:rPr>
                <w:rFonts w:cs="Arial"/>
              </w:rPr>
              <w:t>This criterion requires detail</w:t>
            </w:r>
            <w:r w:rsidR="00E54AF9" w:rsidRPr="009F0F9A">
              <w:rPr>
                <w:rFonts w:cs="Arial"/>
              </w:rPr>
              <w:t xml:space="preserve"> of the </w:t>
            </w:r>
            <w:r w:rsidR="00E54AF9">
              <w:rPr>
                <w:rFonts w:cs="Arial"/>
              </w:rPr>
              <w:t xml:space="preserve">premises, facilities </w:t>
            </w:r>
            <w:r w:rsidR="00C758CB">
              <w:rPr>
                <w:rFonts w:cs="Arial"/>
              </w:rPr>
              <w:t xml:space="preserve">and equipment </w:t>
            </w:r>
            <w:r w:rsidR="00E54AF9">
              <w:rPr>
                <w:rFonts w:cs="Arial"/>
              </w:rPr>
              <w:t>provided</w:t>
            </w:r>
            <w:r w:rsidR="00C758CB">
              <w:rPr>
                <w:rFonts w:cs="Arial"/>
              </w:rPr>
              <w:t xml:space="preserve">, </w:t>
            </w:r>
            <w:r w:rsidR="00E54AF9">
              <w:rPr>
                <w:rFonts w:cs="Arial"/>
              </w:rPr>
              <w:t xml:space="preserve">and staff resources available to </w:t>
            </w:r>
            <w:r w:rsidR="009A08A1">
              <w:rPr>
                <w:rFonts w:cs="Arial"/>
              </w:rPr>
              <w:t>deliver the range of courses offered.</w:t>
            </w:r>
          </w:p>
          <w:p w:rsidR="00E54AF9" w:rsidRPr="009F0F9A" w:rsidRDefault="00E54AF9" w:rsidP="00800F59">
            <w:pPr>
              <w:rPr>
                <w:rFonts w:cs="Arial"/>
              </w:rPr>
            </w:pPr>
          </w:p>
          <w:p w:rsidR="009A08A1" w:rsidRPr="009F0F9A" w:rsidRDefault="00E54AF9" w:rsidP="009A08A1">
            <w:pPr>
              <w:rPr>
                <w:rFonts w:cs="Arial"/>
              </w:rPr>
            </w:pPr>
            <w:r w:rsidRPr="009F0F9A">
              <w:rPr>
                <w:rFonts w:cs="Arial"/>
                <w:i/>
              </w:rPr>
              <w:t>To fully</w:t>
            </w:r>
            <w:r w:rsidRPr="009F0F9A">
              <w:rPr>
                <w:rFonts w:cs="Arial"/>
              </w:rPr>
              <w:t xml:space="preserve"> meet this criterion it is expected that </w:t>
            </w:r>
            <w:r w:rsidR="002F7949">
              <w:rPr>
                <w:rFonts w:cs="Arial"/>
              </w:rPr>
              <w:t>detail is provided covering:</w:t>
            </w:r>
            <w:r w:rsidR="00702CAD">
              <w:rPr>
                <w:rFonts w:cs="Arial"/>
              </w:rPr>
              <w:br/>
            </w:r>
          </w:p>
          <w:p w:rsidR="002F7949" w:rsidRDefault="002F7949" w:rsidP="002F7949">
            <w:pPr>
              <w:pStyle w:val="ListParagraph"/>
              <w:numPr>
                <w:ilvl w:val="0"/>
                <w:numId w:val="2"/>
              </w:numPr>
              <w:spacing w:after="120"/>
              <w:ind w:left="720"/>
              <w:rPr>
                <w:rFonts w:cs="Arial"/>
              </w:rPr>
            </w:pPr>
            <w:r>
              <w:rPr>
                <w:rFonts w:cs="Arial"/>
              </w:rPr>
              <w:t>premises – the type, nature and layout of the building and its suitability for the courses provided</w:t>
            </w:r>
          </w:p>
          <w:p w:rsidR="00C758CB" w:rsidRDefault="002F7949" w:rsidP="00C758CB">
            <w:pPr>
              <w:pStyle w:val="ListParagraph"/>
              <w:numPr>
                <w:ilvl w:val="0"/>
                <w:numId w:val="2"/>
              </w:numPr>
              <w:spacing w:after="120"/>
              <w:ind w:left="720"/>
              <w:rPr>
                <w:rFonts w:cs="Arial"/>
              </w:rPr>
            </w:pPr>
            <w:r>
              <w:rPr>
                <w:rFonts w:cs="Arial"/>
              </w:rPr>
              <w:t xml:space="preserve">facilities – including </w:t>
            </w:r>
            <w:r w:rsidR="00C758CB">
              <w:rPr>
                <w:rFonts w:cs="Arial"/>
              </w:rPr>
              <w:t xml:space="preserve">office, </w:t>
            </w:r>
            <w:r>
              <w:rPr>
                <w:rFonts w:cs="Arial"/>
              </w:rPr>
              <w:t>teaching and learning areas; reception, cloakrooms, toilets and showers/washrooms; meal, refreshment and relaxation facilities</w:t>
            </w:r>
            <w:r w:rsidR="00C758CB">
              <w:rPr>
                <w:rFonts w:cs="Arial"/>
              </w:rPr>
              <w:t>, covering course attendees and staff; plus parking, storage and any other ancillary areas;</w:t>
            </w:r>
          </w:p>
          <w:p w:rsidR="00EB5DFE" w:rsidRDefault="00C758CB" w:rsidP="000D0B3E">
            <w:pPr>
              <w:pStyle w:val="ListParagraph"/>
              <w:numPr>
                <w:ilvl w:val="0"/>
                <w:numId w:val="2"/>
              </w:numPr>
              <w:spacing w:after="120"/>
              <w:ind w:left="720"/>
              <w:rPr>
                <w:rFonts w:cs="Arial"/>
              </w:rPr>
            </w:pPr>
            <w:r>
              <w:rPr>
                <w:rFonts w:cs="Arial"/>
              </w:rPr>
              <w:t>equipment – including generic (</w:t>
            </w:r>
            <w:r w:rsidR="000D0B3E">
              <w:rPr>
                <w:rFonts w:cs="Arial"/>
              </w:rPr>
              <w:t xml:space="preserve">e.g. </w:t>
            </w:r>
            <w:r w:rsidR="00EB5DFE">
              <w:rPr>
                <w:rFonts w:cs="Arial"/>
              </w:rPr>
              <w:t xml:space="preserve">teaching and learning area </w:t>
            </w:r>
            <w:r w:rsidR="000D0B3E">
              <w:rPr>
                <w:rFonts w:cs="Arial"/>
              </w:rPr>
              <w:t>IT equipment</w:t>
            </w:r>
            <w:r w:rsidR="00EB5DFE">
              <w:rPr>
                <w:rFonts w:cs="Arial"/>
              </w:rPr>
              <w:t xml:space="preserve"> </w:t>
            </w:r>
            <w:proofErr w:type="spellStart"/>
            <w:r w:rsidR="00EB5DFE">
              <w:rPr>
                <w:rFonts w:cs="Arial"/>
              </w:rPr>
              <w:t>etc</w:t>
            </w:r>
            <w:proofErr w:type="spellEnd"/>
            <w:r w:rsidR="000D0B3E">
              <w:rPr>
                <w:rFonts w:cs="Arial"/>
              </w:rPr>
              <w:t>); specific (e.g. breathing apparatus;</w:t>
            </w:r>
            <w:r w:rsidR="00EB5DFE">
              <w:rPr>
                <w:rFonts w:cs="Arial"/>
              </w:rPr>
              <w:t xml:space="preserve"> life-rafts </w:t>
            </w:r>
            <w:proofErr w:type="spellStart"/>
            <w:r w:rsidR="00EB5DFE">
              <w:rPr>
                <w:rFonts w:cs="Arial"/>
              </w:rPr>
              <w:t>etc</w:t>
            </w:r>
            <w:proofErr w:type="spellEnd"/>
            <w:r w:rsidR="00EB5DFE">
              <w:rPr>
                <w:rFonts w:cs="Arial"/>
              </w:rPr>
              <w:t xml:space="preserve">) along with a precis of the numbers/amount of specific equipment relevant to each particular course and related usage, </w:t>
            </w:r>
            <w:r w:rsidR="007B413C">
              <w:rPr>
                <w:rFonts w:cs="Arial"/>
              </w:rPr>
              <w:t xml:space="preserve">generic </w:t>
            </w:r>
            <w:r w:rsidR="003540D8">
              <w:rPr>
                <w:rFonts w:cs="Arial"/>
              </w:rPr>
              <w:t>replenishment/replacement policy statement and budget allocations - unless specific ones exist relevant to specific courses</w:t>
            </w:r>
            <w:r w:rsidR="00EB5DFE">
              <w:rPr>
                <w:rFonts w:cs="Arial"/>
              </w:rPr>
              <w:t>;</w:t>
            </w:r>
          </w:p>
          <w:p w:rsidR="00E54AF9" w:rsidRPr="009F0F9A" w:rsidRDefault="00EB5DFE" w:rsidP="000D0B3E">
            <w:pPr>
              <w:pStyle w:val="ListParagraph"/>
              <w:numPr>
                <w:ilvl w:val="0"/>
                <w:numId w:val="2"/>
              </w:numPr>
              <w:spacing w:after="120"/>
              <w:ind w:left="720"/>
              <w:rPr>
                <w:rFonts w:cs="Arial"/>
              </w:rPr>
            </w:pPr>
            <w:proofErr w:type="gramStart"/>
            <w:r>
              <w:rPr>
                <w:rFonts w:cs="Arial"/>
              </w:rPr>
              <w:t>staff</w:t>
            </w:r>
            <w:proofErr w:type="gramEnd"/>
            <w:r>
              <w:rPr>
                <w:rFonts w:cs="Arial"/>
              </w:rPr>
              <w:t xml:space="preserve"> resources – including course management, admin, </w:t>
            </w:r>
            <w:r w:rsidR="00F64CDB">
              <w:rPr>
                <w:rFonts w:cs="Arial"/>
              </w:rPr>
              <w:t>teaching and learning (trainers and assessors); specific facility and cleaning staff.  Include HR policies for employing contrac</w:t>
            </w:r>
            <w:r w:rsidR="001B1591">
              <w:rPr>
                <w:rFonts w:cs="Arial"/>
              </w:rPr>
              <w:t xml:space="preserve">t staff and how the suitability, effectiveness and </w:t>
            </w:r>
            <w:r w:rsidR="00F64CDB">
              <w:rPr>
                <w:rFonts w:cs="Arial"/>
              </w:rPr>
              <w:t>currency of teaching and learning staff is assured for the courses taught.</w:t>
            </w:r>
            <w:r w:rsidR="000D0B3E">
              <w:rPr>
                <w:rFonts w:cs="Arial"/>
              </w:rPr>
              <w:t xml:space="preserve"> </w:t>
            </w:r>
            <w:r w:rsidR="00C758CB">
              <w:rPr>
                <w:rFonts w:cs="Arial"/>
              </w:rPr>
              <w:t xml:space="preserve"> </w:t>
            </w:r>
            <w:r w:rsidR="002F7949">
              <w:rPr>
                <w:rFonts w:cs="Arial"/>
              </w:rPr>
              <w:t xml:space="preserve"> </w:t>
            </w:r>
          </w:p>
        </w:tc>
      </w:tr>
      <w:tr w:rsidR="00E54AF9" w:rsidTr="00E54AF9">
        <w:tc>
          <w:tcPr>
            <w:tcW w:w="9242" w:type="dxa"/>
          </w:tcPr>
          <w:p w:rsidR="00E54AF9" w:rsidRDefault="00E54AF9" w:rsidP="00800F59">
            <w:pPr>
              <w:spacing w:before="120" w:line="276" w:lineRule="auto"/>
              <w:rPr>
                <w:rFonts w:cs="Arial"/>
              </w:rPr>
            </w:pPr>
            <w:r>
              <w:rPr>
                <w:rFonts w:cs="Arial"/>
                <w:b/>
              </w:rPr>
              <w:t>Response, including supporting documentation references:</w:t>
            </w:r>
            <w:r>
              <w:rPr>
                <w:rFonts w:cs="Arial"/>
                <w:b/>
              </w:rPr>
              <w:br/>
            </w:r>
            <w:r w:rsidRPr="000E171B">
              <w:rPr>
                <w:rFonts w:cs="Arial"/>
              </w:rPr>
              <w:t>NB: this documentation must be separately provided with the submission</w:t>
            </w:r>
          </w:p>
          <w:p w:rsidR="00E54AF9" w:rsidRDefault="00E54AF9" w:rsidP="00800F59">
            <w:pPr>
              <w:spacing w:before="120" w:line="276" w:lineRule="auto"/>
              <w:rPr>
                <w:rFonts w:cs="Arial"/>
              </w:rPr>
            </w:pPr>
          </w:p>
          <w:p w:rsidR="00E54AF9" w:rsidRDefault="00E54AF9" w:rsidP="00800F59">
            <w:pPr>
              <w:spacing w:before="120" w:line="276" w:lineRule="auto"/>
              <w:rPr>
                <w:rFonts w:cs="Arial"/>
                <w:b/>
              </w:rPr>
            </w:pPr>
          </w:p>
        </w:tc>
      </w:tr>
    </w:tbl>
    <w:p w:rsidR="003E1A54" w:rsidRDefault="003E1A54"/>
    <w:tbl>
      <w:tblPr>
        <w:tblStyle w:val="TableGrid"/>
        <w:tblW w:w="0" w:type="auto"/>
        <w:tblLook w:val="04A0" w:firstRow="1" w:lastRow="0" w:firstColumn="1" w:lastColumn="0" w:noHBand="0" w:noVBand="1"/>
      </w:tblPr>
      <w:tblGrid>
        <w:gridCol w:w="9242"/>
      </w:tblGrid>
      <w:tr w:rsidR="003E1A54" w:rsidRPr="009F0F9A" w:rsidTr="00800F59">
        <w:tc>
          <w:tcPr>
            <w:tcW w:w="9242" w:type="dxa"/>
            <w:shd w:val="clear" w:color="auto" w:fill="F2F2F2" w:themeFill="background1" w:themeFillShade="F2"/>
          </w:tcPr>
          <w:p w:rsidR="003E1A54" w:rsidRPr="00D85A78" w:rsidRDefault="003E1A54" w:rsidP="00800F59">
            <w:pPr>
              <w:spacing w:before="120"/>
              <w:rPr>
                <w:rFonts w:cs="Arial"/>
                <w:b/>
              </w:rPr>
            </w:pPr>
            <w:r>
              <w:rPr>
                <w:rFonts w:cs="Arial"/>
                <w:b/>
              </w:rPr>
              <w:t>Criterion 4</w:t>
            </w:r>
            <w:r w:rsidRPr="00D85A78">
              <w:rPr>
                <w:rFonts w:cs="Arial"/>
                <w:b/>
              </w:rPr>
              <w:t xml:space="preserve"> – </w:t>
            </w:r>
            <w:r>
              <w:rPr>
                <w:rFonts w:cs="Arial"/>
                <w:b/>
              </w:rPr>
              <w:t>Quality management system</w:t>
            </w:r>
          </w:p>
          <w:p w:rsidR="003E1A54" w:rsidRPr="009F0F9A" w:rsidRDefault="003E1A54" w:rsidP="00800F59">
            <w:pPr>
              <w:rPr>
                <w:rFonts w:cs="Arial"/>
              </w:rPr>
            </w:pPr>
            <w:r>
              <w:rPr>
                <w:rFonts w:cs="Arial"/>
              </w:rPr>
              <w:t xml:space="preserve">This criterion requires </w:t>
            </w:r>
            <w:r w:rsidR="00A6581A">
              <w:rPr>
                <w:rFonts w:cs="Arial"/>
              </w:rPr>
              <w:t>evidence</w:t>
            </w:r>
            <w:r w:rsidRPr="009F0F9A">
              <w:rPr>
                <w:rFonts w:cs="Arial"/>
              </w:rPr>
              <w:t xml:space="preserve"> of the </w:t>
            </w:r>
            <w:r>
              <w:rPr>
                <w:rFonts w:cs="Arial"/>
              </w:rPr>
              <w:t xml:space="preserve">quality management system </w:t>
            </w:r>
            <w:r w:rsidR="005805F4">
              <w:rPr>
                <w:rFonts w:cs="Arial"/>
              </w:rPr>
              <w:t xml:space="preserve">(QMS) </w:t>
            </w:r>
            <w:r>
              <w:rPr>
                <w:rFonts w:cs="Arial"/>
              </w:rPr>
              <w:t>in place to cover all aspects of training provision.</w:t>
            </w:r>
          </w:p>
          <w:p w:rsidR="003E1A54" w:rsidRPr="009F0F9A" w:rsidRDefault="003E1A54" w:rsidP="00800F59">
            <w:pPr>
              <w:rPr>
                <w:rFonts w:cs="Arial"/>
              </w:rPr>
            </w:pPr>
          </w:p>
          <w:p w:rsidR="00F64CDB" w:rsidRDefault="003E1A54" w:rsidP="00800F59">
            <w:pPr>
              <w:rPr>
                <w:rFonts w:cs="Arial"/>
              </w:rPr>
            </w:pPr>
            <w:r w:rsidRPr="009F0F9A">
              <w:rPr>
                <w:rFonts w:cs="Arial"/>
                <w:i/>
              </w:rPr>
              <w:t>To fully</w:t>
            </w:r>
            <w:r w:rsidRPr="009F0F9A">
              <w:rPr>
                <w:rFonts w:cs="Arial"/>
              </w:rPr>
              <w:t xml:space="preserve"> meet this criterion it is expected that </w:t>
            </w:r>
            <w:r w:rsidR="00F64CDB">
              <w:rPr>
                <w:rFonts w:cs="Arial"/>
              </w:rPr>
              <w:t>a defined quality management system is in place that covers all aspects of training provision</w:t>
            </w:r>
            <w:r w:rsidR="00A6581A">
              <w:rPr>
                <w:rFonts w:cs="Arial"/>
              </w:rPr>
              <w:t>, including course administration; premises, facility and equipment management</w:t>
            </w:r>
            <w:r w:rsidR="001B1591">
              <w:rPr>
                <w:rFonts w:cs="Arial"/>
              </w:rPr>
              <w:t xml:space="preserve"> and upkeep</w:t>
            </w:r>
            <w:r w:rsidR="00A6581A">
              <w:rPr>
                <w:rFonts w:cs="Arial"/>
              </w:rPr>
              <w:t>; teaching and learning provision; staff HR policies</w:t>
            </w:r>
            <w:r w:rsidR="00BC34DB">
              <w:rPr>
                <w:rFonts w:cs="Arial"/>
              </w:rPr>
              <w:t xml:space="preserve"> (NB – it is required that trainers will have teacher/lecturer/train the trainer/coaching expertise);</w:t>
            </w:r>
            <w:r w:rsidR="001B1591">
              <w:rPr>
                <w:rFonts w:cs="Arial"/>
              </w:rPr>
              <w:t xml:space="preserve">; </w:t>
            </w:r>
            <w:r w:rsidR="006F7FD1">
              <w:rPr>
                <w:rFonts w:cs="Arial"/>
              </w:rPr>
              <w:t xml:space="preserve">record keeping and data protection policies; </w:t>
            </w:r>
            <w:r w:rsidR="000A6EA5">
              <w:rPr>
                <w:rFonts w:cs="Arial"/>
              </w:rPr>
              <w:t xml:space="preserve">health and safety policies; </w:t>
            </w:r>
            <w:r w:rsidR="001B1591">
              <w:rPr>
                <w:rFonts w:cs="Arial"/>
              </w:rPr>
              <w:t>and continuous improvement of each of the aforementioned.</w:t>
            </w:r>
            <w:r w:rsidR="00A6581A">
              <w:rPr>
                <w:rFonts w:cs="Arial"/>
              </w:rPr>
              <w:t xml:space="preserve"> </w:t>
            </w:r>
            <w:r w:rsidR="00F64CDB">
              <w:rPr>
                <w:rFonts w:cs="Arial"/>
              </w:rPr>
              <w:t xml:space="preserve">  This could be identified </w:t>
            </w:r>
            <w:r w:rsidR="005805F4">
              <w:rPr>
                <w:rFonts w:cs="Arial"/>
              </w:rPr>
              <w:t xml:space="preserve">and evidenced </w:t>
            </w:r>
            <w:r w:rsidR="00F64CDB">
              <w:rPr>
                <w:rFonts w:cs="Arial"/>
              </w:rPr>
              <w:t>through</w:t>
            </w:r>
            <w:r w:rsidR="006F7FD1">
              <w:rPr>
                <w:rFonts w:cs="Arial"/>
              </w:rPr>
              <w:t xml:space="preserve"> relevant </w:t>
            </w:r>
            <w:r w:rsidR="005805F4">
              <w:rPr>
                <w:rFonts w:cs="Arial"/>
              </w:rPr>
              <w:t>documentation for</w:t>
            </w:r>
            <w:r w:rsidR="00F64CDB">
              <w:rPr>
                <w:rFonts w:cs="Arial"/>
              </w:rPr>
              <w:t>:</w:t>
            </w:r>
            <w:r w:rsidR="00702CAD">
              <w:rPr>
                <w:rFonts w:cs="Arial"/>
              </w:rPr>
              <w:br/>
            </w:r>
          </w:p>
          <w:p w:rsidR="003E1A54" w:rsidRDefault="005805F4" w:rsidP="005805F4">
            <w:pPr>
              <w:ind w:left="720" w:hanging="720"/>
              <w:rPr>
                <w:rFonts w:cs="Arial"/>
              </w:rPr>
            </w:pPr>
            <w:r>
              <w:rPr>
                <w:rFonts w:cs="Arial"/>
              </w:rPr>
              <w:t>i)  ISO 9001;</w:t>
            </w:r>
          </w:p>
          <w:p w:rsidR="005805F4" w:rsidRDefault="005805F4" w:rsidP="005805F4">
            <w:pPr>
              <w:ind w:left="720" w:hanging="720"/>
              <w:rPr>
                <w:rFonts w:cs="Arial"/>
              </w:rPr>
            </w:pPr>
            <w:r>
              <w:rPr>
                <w:rFonts w:cs="Arial"/>
              </w:rPr>
              <w:t>ii) classification society/other body QMS;</w:t>
            </w:r>
          </w:p>
          <w:p w:rsidR="005805F4" w:rsidRDefault="005805F4" w:rsidP="005805F4">
            <w:pPr>
              <w:ind w:left="720" w:hanging="720"/>
              <w:rPr>
                <w:rFonts w:cs="Arial"/>
              </w:rPr>
            </w:pPr>
            <w:r>
              <w:rPr>
                <w:rFonts w:cs="Arial"/>
              </w:rPr>
              <w:t>iii) internal (i.e. non-certificated/non-approved) company QMS;</w:t>
            </w:r>
          </w:p>
          <w:p w:rsidR="001B1591" w:rsidRPr="00F64CDB" w:rsidRDefault="005805F4" w:rsidP="00BC34DB">
            <w:pPr>
              <w:rPr>
                <w:rFonts w:cs="Arial"/>
              </w:rPr>
            </w:pPr>
            <w:r>
              <w:rPr>
                <w:rFonts w:cs="Arial"/>
              </w:rPr>
              <w:t xml:space="preserve">iv) </w:t>
            </w:r>
            <w:proofErr w:type="gramStart"/>
            <w:r>
              <w:rPr>
                <w:rFonts w:cs="Arial"/>
              </w:rPr>
              <w:t>other</w:t>
            </w:r>
            <w:proofErr w:type="gramEnd"/>
            <w:r>
              <w:rPr>
                <w:rFonts w:cs="Arial"/>
              </w:rPr>
              <w:t>.</w:t>
            </w:r>
          </w:p>
        </w:tc>
      </w:tr>
      <w:tr w:rsidR="003E1A54" w:rsidTr="00800F59">
        <w:tc>
          <w:tcPr>
            <w:tcW w:w="9242" w:type="dxa"/>
          </w:tcPr>
          <w:p w:rsidR="003E1A54" w:rsidRDefault="003E1A54" w:rsidP="00800F59">
            <w:pPr>
              <w:spacing w:before="120" w:line="276" w:lineRule="auto"/>
              <w:rPr>
                <w:rFonts w:cs="Arial"/>
              </w:rPr>
            </w:pPr>
            <w:r>
              <w:rPr>
                <w:rFonts w:cs="Arial"/>
                <w:b/>
              </w:rPr>
              <w:lastRenderedPageBreak/>
              <w:t>Response, including supporting documentation references:</w:t>
            </w:r>
            <w:r>
              <w:rPr>
                <w:rFonts w:cs="Arial"/>
                <w:b/>
              </w:rPr>
              <w:br/>
            </w:r>
            <w:r w:rsidRPr="000E171B">
              <w:rPr>
                <w:rFonts w:cs="Arial"/>
              </w:rPr>
              <w:t>NB: this documentation must be separately provided with the submission</w:t>
            </w:r>
          </w:p>
          <w:p w:rsidR="003E1A54" w:rsidRDefault="003E1A54" w:rsidP="00800F59">
            <w:pPr>
              <w:spacing w:before="120" w:line="276" w:lineRule="auto"/>
              <w:rPr>
                <w:rFonts w:cs="Arial"/>
              </w:rPr>
            </w:pPr>
          </w:p>
          <w:p w:rsidR="003E1A54" w:rsidRDefault="003E1A54" w:rsidP="00800F59">
            <w:pPr>
              <w:spacing w:before="120" w:line="276" w:lineRule="auto"/>
              <w:rPr>
                <w:rFonts w:cs="Arial"/>
                <w:b/>
              </w:rPr>
            </w:pPr>
          </w:p>
        </w:tc>
      </w:tr>
    </w:tbl>
    <w:p w:rsidR="00366D31" w:rsidRDefault="00366D31"/>
    <w:tbl>
      <w:tblPr>
        <w:tblStyle w:val="TableGrid"/>
        <w:tblW w:w="0" w:type="auto"/>
        <w:tblLook w:val="04A0" w:firstRow="1" w:lastRow="0" w:firstColumn="1" w:lastColumn="0" w:noHBand="0" w:noVBand="1"/>
      </w:tblPr>
      <w:tblGrid>
        <w:gridCol w:w="9242"/>
      </w:tblGrid>
      <w:tr w:rsidR="003E1A54" w:rsidRPr="009F0F9A" w:rsidTr="00800F59">
        <w:tc>
          <w:tcPr>
            <w:tcW w:w="9242" w:type="dxa"/>
            <w:shd w:val="clear" w:color="auto" w:fill="F2F2F2" w:themeFill="background1" w:themeFillShade="F2"/>
          </w:tcPr>
          <w:p w:rsidR="003E1A54" w:rsidRPr="00D85A78" w:rsidRDefault="003E1A54" w:rsidP="00800F59">
            <w:pPr>
              <w:spacing w:before="120"/>
              <w:rPr>
                <w:rFonts w:cs="Arial"/>
                <w:b/>
              </w:rPr>
            </w:pPr>
            <w:r>
              <w:rPr>
                <w:rFonts w:cs="Arial"/>
                <w:b/>
              </w:rPr>
              <w:t xml:space="preserve">Criterion </w:t>
            </w:r>
            <w:r w:rsidR="00954D9E">
              <w:rPr>
                <w:rFonts w:cs="Arial"/>
                <w:b/>
              </w:rPr>
              <w:t>5</w:t>
            </w:r>
            <w:r w:rsidRPr="00D85A78">
              <w:rPr>
                <w:rFonts w:cs="Arial"/>
                <w:b/>
              </w:rPr>
              <w:t xml:space="preserve"> – </w:t>
            </w:r>
            <w:r w:rsidR="00954D9E">
              <w:rPr>
                <w:rFonts w:cs="Arial"/>
                <w:b/>
              </w:rPr>
              <w:t>Centre and training provision information</w:t>
            </w:r>
          </w:p>
          <w:p w:rsidR="003E1A54" w:rsidRPr="009F0F9A" w:rsidRDefault="00954D9E" w:rsidP="00800F59">
            <w:pPr>
              <w:rPr>
                <w:rFonts w:cs="Arial"/>
              </w:rPr>
            </w:pPr>
            <w:r>
              <w:rPr>
                <w:rFonts w:cs="Arial"/>
              </w:rPr>
              <w:t xml:space="preserve">This criterion requires </w:t>
            </w:r>
            <w:r w:rsidR="00A6581A">
              <w:rPr>
                <w:rFonts w:cs="Arial"/>
              </w:rPr>
              <w:t>evidence of</w:t>
            </w:r>
            <w:r>
              <w:rPr>
                <w:rFonts w:cs="Arial"/>
              </w:rPr>
              <w:t xml:space="preserve"> the information provided </w:t>
            </w:r>
            <w:r w:rsidR="00A6581A">
              <w:rPr>
                <w:rFonts w:cs="Arial"/>
              </w:rPr>
              <w:t>by, and about,</w:t>
            </w:r>
            <w:r>
              <w:rPr>
                <w:rFonts w:cs="Arial"/>
              </w:rPr>
              <w:t xml:space="preserve"> the centre and its training provision through the range of </w:t>
            </w:r>
            <w:r w:rsidR="00EC0151">
              <w:rPr>
                <w:rFonts w:cs="Arial"/>
              </w:rPr>
              <w:t xml:space="preserve">web/internet-based and printed </w:t>
            </w:r>
            <w:r>
              <w:rPr>
                <w:rFonts w:cs="Arial"/>
              </w:rPr>
              <w:t xml:space="preserve">media </w:t>
            </w:r>
            <w:r w:rsidR="00030E3D">
              <w:rPr>
                <w:rFonts w:cs="Arial"/>
              </w:rPr>
              <w:t xml:space="preserve">and materials </w:t>
            </w:r>
            <w:r>
              <w:rPr>
                <w:rFonts w:cs="Arial"/>
              </w:rPr>
              <w:t>used for that purpose.</w:t>
            </w:r>
          </w:p>
          <w:p w:rsidR="003E1A54" w:rsidRPr="009F0F9A" w:rsidRDefault="003E1A54" w:rsidP="00800F59">
            <w:pPr>
              <w:rPr>
                <w:rFonts w:cs="Arial"/>
              </w:rPr>
            </w:pPr>
          </w:p>
          <w:p w:rsidR="00030E3D" w:rsidRDefault="003E1A54" w:rsidP="005805F4">
            <w:pPr>
              <w:rPr>
                <w:rFonts w:cs="Arial"/>
              </w:rPr>
            </w:pPr>
            <w:r w:rsidRPr="009F0F9A">
              <w:rPr>
                <w:rFonts w:cs="Arial"/>
                <w:i/>
              </w:rPr>
              <w:t>To fully</w:t>
            </w:r>
            <w:r w:rsidRPr="009F0F9A">
              <w:rPr>
                <w:rFonts w:cs="Arial"/>
              </w:rPr>
              <w:t xml:space="preserve"> meet this criterion it is expected that</w:t>
            </w:r>
            <w:r w:rsidR="001B1591">
              <w:rPr>
                <w:rFonts w:cs="Arial"/>
              </w:rPr>
              <w:t xml:space="preserve"> the range of </w:t>
            </w:r>
            <w:r w:rsidR="00030E3D">
              <w:rPr>
                <w:rFonts w:cs="Arial"/>
              </w:rPr>
              <w:t>web</w:t>
            </w:r>
            <w:r w:rsidR="00EC0151">
              <w:rPr>
                <w:rFonts w:cs="Arial"/>
              </w:rPr>
              <w:t>/internet</w:t>
            </w:r>
            <w:r w:rsidR="00030E3D">
              <w:rPr>
                <w:rFonts w:cs="Arial"/>
              </w:rPr>
              <w:t xml:space="preserve">-based and printed </w:t>
            </w:r>
            <w:r w:rsidR="001B1591">
              <w:rPr>
                <w:rFonts w:cs="Arial"/>
              </w:rPr>
              <w:t xml:space="preserve">media </w:t>
            </w:r>
            <w:r w:rsidR="00030E3D">
              <w:rPr>
                <w:rFonts w:cs="Arial"/>
              </w:rPr>
              <w:t xml:space="preserve">and materials </w:t>
            </w:r>
            <w:r w:rsidR="001B1591">
              <w:rPr>
                <w:rFonts w:cs="Arial"/>
              </w:rPr>
              <w:t xml:space="preserve">used to provide information about the centre and its training provision </w:t>
            </w:r>
            <w:r w:rsidR="00C50567">
              <w:rPr>
                <w:rFonts w:cs="Arial"/>
              </w:rPr>
              <w:t>is</w:t>
            </w:r>
            <w:r w:rsidR="00030E3D">
              <w:rPr>
                <w:rFonts w:cs="Arial"/>
              </w:rPr>
              <w:t xml:space="preserve"> evidenced as being </w:t>
            </w:r>
            <w:r w:rsidR="00C50567">
              <w:rPr>
                <w:rFonts w:cs="Arial"/>
              </w:rPr>
              <w:t>accurate, up-to-date and comprehensive</w:t>
            </w:r>
            <w:r w:rsidR="00030E3D">
              <w:rPr>
                <w:rFonts w:cs="Arial"/>
              </w:rPr>
              <w:t xml:space="preserve">, </w:t>
            </w:r>
            <w:r w:rsidR="00C50567">
              <w:rPr>
                <w:rFonts w:cs="Arial"/>
              </w:rPr>
              <w:t>covering</w:t>
            </w:r>
            <w:r w:rsidR="00030E3D">
              <w:rPr>
                <w:rFonts w:cs="Arial"/>
              </w:rPr>
              <w:t>:</w:t>
            </w:r>
            <w:r w:rsidR="00702CAD">
              <w:rPr>
                <w:rFonts w:cs="Arial"/>
              </w:rPr>
              <w:br/>
            </w:r>
            <w:r w:rsidR="00C50567">
              <w:rPr>
                <w:rFonts w:cs="Arial"/>
              </w:rPr>
              <w:t xml:space="preserve"> </w:t>
            </w:r>
          </w:p>
          <w:p w:rsidR="0005618F" w:rsidRDefault="00030E3D" w:rsidP="005805F4">
            <w:pPr>
              <w:rPr>
                <w:rFonts w:cs="Arial"/>
              </w:rPr>
            </w:pPr>
            <w:r>
              <w:rPr>
                <w:rFonts w:cs="Arial"/>
              </w:rPr>
              <w:t xml:space="preserve">i)  </w:t>
            </w:r>
            <w:r w:rsidR="0005618F">
              <w:rPr>
                <w:rFonts w:cs="Arial"/>
              </w:rPr>
              <w:t>the company and centre premises, facilities, equipment and staff resources;</w:t>
            </w:r>
          </w:p>
          <w:p w:rsidR="00030E3D" w:rsidRDefault="0005618F" w:rsidP="005805F4">
            <w:pPr>
              <w:rPr>
                <w:rFonts w:cs="Arial"/>
              </w:rPr>
            </w:pPr>
            <w:r>
              <w:rPr>
                <w:rFonts w:cs="Arial"/>
              </w:rPr>
              <w:t xml:space="preserve">ii) the </w:t>
            </w:r>
            <w:r w:rsidR="00C50567">
              <w:rPr>
                <w:rFonts w:cs="Arial"/>
              </w:rPr>
              <w:t>range of courses</w:t>
            </w:r>
            <w:r>
              <w:rPr>
                <w:rFonts w:cs="Arial"/>
              </w:rPr>
              <w:t xml:space="preserve"> provided</w:t>
            </w:r>
            <w:r w:rsidR="00030E3D">
              <w:rPr>
                <w:rFonts w:cs="Arial"/>
              </w:rPr>
              <w:t>;</w:t>
            </w:r>
          </w:p>
          <w:p w:rsidR="00AF52CC" w:rsidRDefault="00030E3D" w:rsidP="005805F4">
            <w:pPr>
              <w:rPr>
                <w:rFonts w:cs="Arial"/>
              </w:rPr>
            </w:pPr>
            <w:r>
              <w:rPr>
                <w:rFonts w:cs="Arial"/>
              </w:rPr>
              <w:t>ii</w:t>
            </w:r>
            <w:r w:rsidR="00852882">
              <w:rPr>
                <w:rFonts w:cs="Arial"/>
              </w:rPr>
              <w:t>i</w:t>
            </w:r>
            <w:r>
              <w:rPr>
                <w:rFonts w:cs="Arial"/>
              </w:rPr>
              <w:t xml:space="preserve">) </w:t>
            </w:r>
            <w:r w:rsidR="00C50567">
              <w:rPr>
                <w:rFonts w:cs="Arial"/>
              </w:rPr>
              <w:t>their availability</w:t>
            </w:r>
            <w:r w:rsidR="00AF52CC">
              <w:rPr>
                <w:rFonts w:cs="Arial"/>
              </w:rPr>
              <w:t xml:space="preserve"> and </w:t>
            </w:r>
            <w:r w:rsidR="00C50567">
              <w:rPr>
                <w:rFonts w:cs="Arial"/>
              </w:rPr>
              <w:t>length</w:t>
            </w:r>
            <w:r w:rsidR="00DA5907">
              <w:rPr>
                <w:rFonts w:cs="Arial"/>
              </w:rPr>
              <w:t xml:space="preserve"> (days)</w:t>
            </w:r>
          </w:p>
          <w:p w:rsidR="00030E3D" w:rsidRDefault="00AF52CC" w:rsidP="005805F4">
            <w:pPr>
              <w:rPr>
                <w:rFonts w:cs="Arial"/>
              </w:rPr>
            </w:pPr>
            <w:r>
              <w:rPr>
                <w:rFonts w:cs="Arial"/>
              </w:rPr>
              <w:t xml:space="preserve">iv) course </w:t>
            </w:r>
            <w:r w:rsidR="00DA5907">
              <w:rPr>
                <w:rFonts w:cs="Arial"/>
              </w:rPr>
              <w:t xml:space="preserve">session </w:t>
            </w:r>
            <w:r w:rsidR="00C50567">
              <w:rPr>
                <w:rFonts w:cs="Arial"/>
              </w:rPr>
              <w:t>timings</w:t>
            </w:r>
            <w:r w:rsidR="00DA5907">
              <w:rPr>
                <w:rFonts w:cs="Arial"/>
              </w:rPr>
              <w:t xml:space="preserve"> and breaks,</w:t>
            </w:r>
            <w:r>
              <w:rPr>
                <w:rFonts w:cs="Arial"/>
              </w:rPr>
              <w:t xml:space="preserve"> </w:t>
            </w:r>
            <w:r w:rsidR="00DA5907">
              <w:rPr>
                <w:rFonts w:cs="Arial"/>
              </w:rPr>
              <w:t>confirmation of the length of the training day</w:t>
            </w:r>
            <w:r>
              <w:rPr>
                <w:rFonts w:cs="Arial"/>
              </w:rPr>
              <w:t>* and any requirement for study/work to be undertaken outside of course attendance</w:t>
            </w:r>
            <w:r w:rsidR="00030E3D">
              <w:rPr>
                <w:rFonts w:cs="Arial"/>
              </w:rPr>
              <w:t>;</w:t>
            </w:r>
          </w:p>
          <w:p w:rsidR="00030E3D" w:rsidRDefault="00852882" w:rsidP="005805F4">
            <w:pPr>
              <w:rPr>
                <w:rFonts w:cs="Arial"/>
              </w:rPr>
            </w:pPr>
            <w:r>
              <w:rPr>
                <w:rFonts w:cs="Arial"/>
              </w:rPr>
              <w:t xml:space="preserve">v) </w:t>
            </w:r>
            <w:r w:rsidR="00030E3D">
              <w:rPr>
                <w:rFonts w:cs="Arial"/>
              </w:rPr>
              <w:t xml:space="preserve">course </w:t>
            </w:r>
            <w:r w:rsidR="00C50567">
              <w:rPr>
                <w:rFonts w:cs="Arial"/>
              </w:rPr>
              <w:t xml:space="preserve">aims and objectives/learning outcomes; </w:t>
            </w:r>
          </w:p>
          <w:p w:rsidR="00030E3D" w:rsidRDefault="00030E3D" w:rsidP="005805F4">
            <w:pPr>
              <w:rPr>
                <w:rFonts w:cs="Arial"/>
              </w:rPr>
            </w:pPr>
            <w:r>
              <w:rPr>
                <w:rFonts w:cs="Arial"/>
              </w:rPr>
              <w:t>v</w:t>
            </w:r>
            <w:r w:rsidR="00AF52CC">
              <w:rPr>
                <w:rFonts w:cs="Arial"/>
              </w:rPr>
              <w:t>i</w:t>
            </w:r>
            <w:r>
              <w:rPr>
                <w:rFonts w:cs="Arial"/>
              </w:rPr>
              <w:t xml:space="preserve">) </w:t>
            </w:r>
            <w:r w:rsidR="00C50567">
              <w:rPr>
                <w:rFonts w:cs="Arial"/>
              </w:rPr>
              <w:t xml:space="preserve">specified </w:t>
            </w:r>
            <w:r w:rsidR="006F7FD1">
              <w:rPr>
                <w:rFonts w:cs="Arial"/>
              </w:rPr>
              <w:t>entry requirements;</w:t>
            </w:r>
          </w:p>
          <w:p w:rsidR="00DA5907" w:rsidRDefault="00DA5907" w:rsidP="005805F4">
            <w:pPr>
              <w:rPr>
                <w:rFonts w:cs="Arial"/>
              </w:rPr>
            </w:pPr>
            <w:r>
              <w:rPr>
                <w:rFonts w:cs="Arial"/>
              </w:rPr>
              <w:t xml:space="preserve">vii) ratio of trainers to participants; </w:t>
            </w:r>
          </w:p>
          <w:p w:rsidR="006F7FD1" w:rsidRDefault="006F7FD1" w:rsidP="005805F4">
            <w:pPr>
              <w:rPr>
                <w:rFonts w:cs="Arial"/>
              </w:rPr>
            </w:pPr>
            <w:r>
              <w:rPr>
                <w:rFonts w:cs="Arial"/>
              </w:rPr>
              <w:t>v</w:t>
            </w:r>
            <w:r w:rsidR="00852882">
              <w:rPr>
                <w:rFonts w:cs="Arial"/>
              </w:rPr>
              <w:t>i</w:t>
            </w:r>
            <w:r w:rsidR="00DA5907">
              <w:rPr>
                <w:rFonts w:cs="Arial"/>
              </w:rPr>
              <w:t>i</w:t>
            </w:r>
            <w:r w:rsidR="00AF52CC">
              <w:rPr>
                <w:rFonts w:cs="Arial"/>
              </w:rPr>
              <w:t>i</w:t>
            </w:r>
            <w:r>
              <w:rPr>
                <w:rFonts w:cs="Arial"/>
              </w:rPr>
              <w:t>)  development of skills and/or knowledge and/or attitudes/behaviours;</w:t>
            </w:r>
          </w:p>
          <w:p w:rsidR="00852882" w:rsidRDefault="00AF52CC" w:rsidP="005805F4">
            <w:pPr>
              <w:rPr>
                <w:rFonts w:cs="Arial"/>
              </w:rPr>
            </w:pPr>
            <w:r>
              <w:rPr>
                <w:rFonts w:cs="Arial"/>
              </w:rPr>
              <w:t>ix</w:t>
            </w:r>
            <w:r w:rsidR="00030E3D">
              <w:rPr>
                <w:rFonts w:cs="Arial"/>
              </w:rPr>
              <w:t xml:space="preserve">) teaching and learning methods </w:t>
            </w:r>
            <w:r w:rsidR="00EC0151">
              <w:rPr>
                <w:rFonts w:cs="Arial"/>
              </w:rPr>
              <w:t>– e.g. practical; simulator; classroom/theory-based</w:t>
            </w:r>
            <w:r w:rsidR="006F7FD1">
              <w:rPr>
                <w:rFonts w:cs="Arial"/>
              </w:rPr>
              <w:t>;</w:t>
            </w:r>
          </w:p>
          <w:p w:rsidR="00030E3D" w:rsidRDefault="00DA5907" w:rsidP="005805F4">
            <w:pPr>
              <w:rPr>
                <w:rFonts w:cs="Arial"/>
              </w:rPr>
            </w:pPr>
            <w:r>
              <w:rPr>
                <w:rFonts w:cs="Arial"/>
              </w:rPr>
              <w:t>x</w:t>
            </w:r>
            <w:r w:rsidR="00852882">
              <w:rPr>
                <w:rFonts w:cs="Arial"/>
              </w:rPr>
              <w:t>) assessment processes and tools;</w:t>
            </w:r>
            <w:r w:rsidR="00030E3D">
              <w:rPr>
                <w:rFonts w:cs="Arial"/>
              </w:rPr>
              <w:t xml:space="preserve"> </w:t>
            </w:r>
            <w:r w:rsidR="00C50567">
              <w:rPr>
                <w:rFonts w:cs="Arial"/>
              </w:rPr>
              <w:t xml:space="preserve"> </w:t>
            </w:r>
          </w:p>
          <w:p w:rsidR="00030E3D" w:rsidRDefault="00852882" w:rsidP="005805F4">
            <w:pPr>
              <w:rPr>
                <w:rFonts w:cs="Arial"/>
              </w:rPr>
            </w:pPr>
            <w:r>
              <w:rPr>
                <w:rFonts w:cs="Arial"/>
              </w:rPr>
              <w:t>x</w:t>
            </w:r>
            <w:r w:rsidR="00AF52CC">
              <w:rPr>
                <w:rFonts w:cs="Arial"/>
              </w:rPr>
              <w:t>i</w:t>
            </w:r>
            <w:r w:rsidR="00030E3D">
              <w:rPr>
                <w:rFonts w:cs="Arial"/>
              </w:rPr>
              <w:t xml:space="preserve">) </w:t>
            </w:r>
            <w:r w:rsidR="00C50567">
              <w:rPr>
                <w:rFonts w:cs="Arial"/>
              </w:rPr>
              <w:t>relevant c</w:t>
            </w:r>
            <w:r w:rsidR="00030E3D">
              <w:rPr>
                <w:rFonts w:cs="Arial"/>
              </w:rPr>
              <w:t>ertification/completion detail;</w:t>
            </w:r>
          </w:p>
          <w:p w:rsidR="006F7FD1" w:rsidRDefault="00852882" w:rsidP="005805F4">
            <w:pPr>
              <w:rPr>
                <w:rFonts w:cs="Arial"/>
              </w:rPr>
            </w:pPr>
            <w:r>
              <w:rPr>
                <w:rFonts w:cs="Arial"/>
              </w:rPr>
              <w:t>x</w:t>
            </w:r>
            <w:r w:rsidR="00AF52CC">
              <w:rPr>
                <w:rFonts w:cs="Arial"/>
              </w:rPr>
              <w:t>i</w:t>
            </w:r>
            <w:r w:rsidR="00DA5907">
              <w:rPr>
                <w:rFonts w:cs="Arial"/>
              </w:rPr>
              <w:t>i</w:t>
            </w:r>
            <w:r w:rsidR="00030E3D">
              <w:rPr>
                <w:rFonts w:cs="Arial"/>
              </w:rPr>
              <w:t xml:space="preserve">) </w:t>
            </w:r>
            <w:proofErr w:type="gramStart"/>
            <w:r w:rsidR="00030E3D">
              <w:rPr>
                <w:rFonts w:cs="Arial"/>
              </w:rPr>
              <w:t>costs</w:t>
            </w:r>
            <w:proofErr w:type="gramEnd"/>
            <w:r w:rsidR="00030E3D">
              <w:rPr>
                <w:rFonts w:cs="Arial"/>
              </w:rPr>
              <w:t>.</w:t>
            </w:r>
          </w:p>
          <w:p w:rsidR="006F7FD1" w:rsidRDefault="006F7FD1" w:rsidP="005805F4">
            <w:pPr>
              <w:rPr>
                <w:rFonts w:cs="Arial"/>
              </w:rPr>
            </w:pPr>
          </w:p>
          <w:p w:rsidR="00904F01" w:rsidRDefault="00AF52CC" w:rsidP="005805F4">
            <w:pPr>
              <w:rPr>
                <w:rFonts w:cs="Arial"/>
              </w:rPr>
            </w:pPr>
            <w:r>
              <w:rPr>
                <w:rFonts w:cs="Arial"/>
              </w:rPr>
              <w:t>I</w:t>
            </w:r>
            <w:r w:rsidR="0005618F">
              <w:rPr>
                <w:rFonts w:cs="Arial"/>
              </w:rPr>
              <w:t xml:space="preserve">n addition to centre information, </w:t>
            </w:r>
            <w:r w:rsidR="006F7FD1">
              <w:rPr>
                <w:rFonts w:cs="Arial"/>
              </w:rPr>
              <w:t xml:space="preserve">a sample of course information </w:t>
            </w:r>
            <w:r w:rsidR="00852882">
              <w:rPr>
                <w:rFonts w:cs="Arial"/>
              </w:rPr>
              <w:t xml:space="preserve">for </w:t>
            </w:r>
            <w:r w:rsidR="003540D8">
              <w:rPr>
                <w:rFonts w:cs="Arial"/>
              </w:rPr>
              <w:t>20% of courses sh</w:t>
            </w:r>
            <w:r w:rsidR="006F7FD1">
              <w:rPr>
                <w:rFonts w:cs="Arial"/>
              </w:rPr>
              <w:t>ould be provided</w:t>
            </w:r>
            <w:r w:rsidR="00067124">
              <w:rPr>
                <w:rFonts w:cs="Arial"/>
              </w:rPr>
              <w:t>, covering</w:t>
            </w:r>
            <w:r w:rsidR="003540D8">
              <w:rPr>
                <w:rFonts w:cs="Arial"/>
              </w:rPr>
              <w:t xml:space="preserve"> a minimum of one </w:t>
            </w:r>
            <w:r w:rsidR="00067124">
              <w:rPr>
                <w:rFonts w:cs="Arial"/>
              </w:rPr>
              <w:t xml:space="preserve">course </w:t>
            </w:r>
            <w:r w:rsidR="003540D8">
              <w:rPr>
                <w:rFonts w:cs="Arial"/>
              </w:rPr>
              <w:t>and a maximum of five</w:t>
            </w:r>
            <w:r w:rsidR="00067124">
              <w:rPr>
                <w:rFonts w:cs="Arial"/>
              </w:rPr>
              <w:t xml:space="preserve"> courses</w:t>
            </w:r>
            <w:r w:rsidR="003540D8">
              <w:rPr>
                <w:rFonts w:cs="Arial"/>
              </w:rPr>
              <w:t>,</w:t>
            </w:r>
            <w:r w:rsidR="006F7FD1">
              <w:rPr>
                <w:rFonts w:cs="Arial"/>
              </w:rPr>
              <w:t xml:space="preserve"> </w:t>
            </w:r>
            <w:r w:rsidR="00904F01">
              <w:rPr>
                <w:rFonts w:cs="Arial"/>
              </w:rPr>
              <w:t xml:space="preserve">showing the above </w:t>
            </w:r>
            <w:r w:rsidR="006F7FD1">
              <w:rPr>
                <w:rFonts w:cs="Arial"/>
              </w:rPr>
              <w:t xml:space="preserve">for </w:t>
            </w:r>
            <w:r w:rsidR="00904F01">
              <w:rPr>
                <w:rFonts w:cs="Arial"/>
              </w:rPr>
              <w:t xml:space="preserve">each of </w:t>
            </w:r>
            <w:r w:rsidR="006F7FD1">
              <w:rPr>
                <w:rFonts w:cs="Arial"/>
              </w:rPr>
              <w:t xml:space="preserve">the different types of courses </w:t>
            </w:r>
            <w:r w:rsidR="00852882">
              <w:rPr>
                <w:rFonts w:cs="Arial"/>
              </w:rPr>
              <w:t>offered</w:t>
            </w:r>
            <w:r w:rsidR="006F7FD1">
              <w:rPr>
                <w:rFonts w:cs="Arial"/>
              </w:rPr>
              <w:t xml:space="preserve"> by </w:t>
            </w:r>
            <w:r w:rsidR="00067124">
              <w:rPr>
                <w:rFonts w:cs="Arial"/>
              </w:rPr>
              <w:t xml:space="preserve">the centre – to include </w:t>
            </w:r>
            <w:r w:rsidR="00904F01">
              <w:rPr>
                <w:rFonts w:cs="Arial"/>
              </w:rPr>
              <w:t>the following, where relevant:</w:t>
            </w:r>
            <w:r w:rsidR="00702CAD">
              <w:rPr>
                <w:rFonts w:cs="Arial"/>
              </w:rPr>
              <w:br/>
            </w:r>
          </w:p>
          <w:p w:rsidR="00904F01" w:rsidRDefault="00904F01" w:rsidP="00904F01">
            <w:pPr>
              <w:pStyle w:val="ListParagraph"/>
              <w:numPr>
                <w:ilvl w:val="0"/>
                <w:numId w:val="21"/>
              </w:numPr>
              <w:rPr>
                <w:rFonts w:cs="Arial"/>
              </w:rPr>
            </w:pPr>
            <w:r>
              <w:rPr>
                <w:rFonts w:cs="Arial"/>
              </w:rPr>
              <w:t>a one-day course;</w:t>
            </w:r>
          </w:p>
          <w:p w:rsidR="00904F01" w:rsidRDefault="00904F01" w:rsidP="00904F01">
            <w:pPr>
              <w:pStyle w:val="ListParagraph"/>
              <w:numPr>
                <w:ilvl w:val="0"/>
                <w:numId w:val="21"/>
              </w:numPr>
              <w:rPr>
                <w:rFonts w:cs="Arial"/>
              </w:rPr>
            </w:pPr>
            <w:r>
              <w:rPr>
                <w:rFonts w:cs="Arial"/>
              </w:rPr>
              <w:t>a multiple-day course;</w:t>
            </w:r>
          </w:p>
          <w:p w:rsidR="00904F01" w:rsidRDefault="00904F01" w:rsidP="00904F01">
            <w:pPr>
              <w:pStyle w:val="ListParagraph"/>
              <w:numPr>
                <w:ilvl w:val="0"/>
                <w:numId w:val="21"/>
              </w:numPr>
              <w:rPr>
                <w:rFonts w:cs="Arial"/>
              </w:rPr>
            </w:pPr>
            <w:r>
              <w:rPr>
                <w:rFonts w:cs="Arial"/>
              </w:rPr>
              <w:t>a practical only course;</w:t>
            </w:r>
          </w:p>
          <w:p w:rsidR="00904F01" w:rsidRDefault="00904F01" w:rsidP="00904F01">
            <w:pPr>
              <w:pStyle w:val="ListParagraph"/>
              <w:numPr>
                <w:ilvl w:val="0"/>
                <w:numId w:val="21"/>
              </w:numPr>
              <w:rPr>
                <w:rFonts w:cs="Arial"/>
              </w:rPr>
            </w:pPr>
            <w:r>
              <w:rPr>
                <w:rFonts w:cs="Arial"/>
              </w:rPr>
              <w:t>a mix of practical and theory course;</w:t>
            </w:r>
          </w:p>
          <w:p w:rsidR="00904F01" w:rsidRDefault="00904F01" w:rsidP="00904F01">
            <w:pPr>
              <w:pStyle w:val="ListParagraph"/>
              <w:numPr>
                <w:ilvl w:val="0"/>
                <w:numId w:val="21"/>
              </w:numPr>
              <w:rPr>
                <w:rFonts w:cs="Arial"/>
              </w:rPr>
            </w:pPr>
            <w:r>
              <w:rPr>
                <w:rFonts w:cs="Arial"/>
              </w:rPr>
              <w:t>a course including the use of simulator(s);</w:t>
            </w:r>
          </w:p>
          <w:p w:rsidR="00852882" w:rsidRDefault="00904F01" w:rsidP="00904F01">
            <w:pPr>
              <w:pStyle w:val="ListParagraph"/>
              <w:numPr>
                <w:ilvl w:val="0"/>
                <w:numId w:val="21"/>
              </w:numPr>
              <w:rPr>
                <w:rFonts w:cs="Arial"/>
              </w:rPr>
            </w:pPr>
            <w:proofErr w:type="gramStart"/>
            <w:r>
              <w:rPr>
                <w:rFonts w:cs="Arial"/>
              </w:rPr>
              <w:t>a</w:t>
            </w:r>
            <w:proofErr w:type="gramEnd"/>
            <w:r>
              <w:rPr>
                <w:rFonts w:cs="Arial"/>
              </w:rPr>
              <w:t xml:space="preserve"> theory only course.</w:t>
            </w:r>
            <w:r w:rsidR="006F7FD1" w:rsidRPr="00904F01">
              <w:rPr>
                <w:rFonts w:cs="Arial"/>
              </w:rPr>
              <w:t xml:space="preserve"> </w:t>
            </w:r>
          </w:p>
          <w:p w:rsidR="00AF52CC" w:rsidRDefault="003E1A54" w:rsidP="00852882">
            <w:pPr>
              <w:rPr>
                <w:rFonts w:cs="Arial"/>
              </w:rPr>
            </w:pPr>
            <w:r w:rsidRPr="00852882">
              <w:rPr>
                <w:rFonts w:cs="Arial"/>
              </w:rPr>
              <w:t xml:space="preserve"> </w:t>
            </w:r>
          </w:p>
          <w:p w:rsidR="00AF52CC" w:rsidRDefault="00852882" w:rsidP="00852882">
            <w:pPr>
              <w:rPr>
                <w:rFonts w:cs="Arial"/>
              </w:rPr>
            </w:pPr>
            <w:r>
              <w:rPr>
                <w:rFonts w:cs="Arial"/>
              </w:rPr>
              <w:t>Where not all of the above course t</w:t>
            </w:r>
            <w:r w:rsidR="00DA5907">
              <w:rPr>
                <w:rFonts w:cs="Arial"/>
              </w:rPr>
              <w:t>ypes are offered, it may be necessary to include more than one of any of the above in order t</w:t>
            </w:r>
            <w:r w:rsidR="003540D8">
              <w:rPr>
                <w:rFonts w:cs="Arial"/>
              </w:rPr>
              <w:t>o provide evidence covering the requisite number of</w:t>
            </w:r>
            <w:r w:rsidR="00DA5907">
              <w:rPr>
                <w:rFonts w:cs="Arial"/>
              </w:rPr>
              <w:t xml:space="preserve"> courses.</w:t>
            </w:r>
          </w:p>
          <w:p w:rsidR="00AF52CC" w:rsidRDefault="00AF52CC" w:rsidP="00852882">
            <w:pPr>
              <w:rPr>
                <w:rFonts w:cs="Arial"/>
              </w:rPr>
            </w:pPr>
          </w:p>
          <w:p w:rsidR="00AF52CC" w:rsidRDefault="00AF52CC" w:rsidP="00852882">
            <w:pPr>
              <w:rPr>
                <w:rFonts w:cs="Arial"/>
              </w:rPr>
            </w:pPr>
            <w:r>
              <w:rPr>
                <w:rFonts w:cs="Arial"/>
              </w:rPr>
              <w:t>* A training day must not be in excess of ten hours, including relevant breaks, and must not include more than eight contact hours</w:t>
            </w:r>
            <w:r w:rsidR="003540D8">
              <w:rPr>
                <w:rFonts w:cs="Arial"/>
              </w:rPr>
              <w:t xml:space="preserve"> unless </w:t>
            </w:r>
            <w:r w:rsidR="00067124">
              <w:rPr>
                <w:rFonts w:cs="Arial"/>
              </w:rPr>
              <w:t xml:space="preserve">differently </w:t>
            </w:r>
            <w:r w:rsidR="003540D8">
              <w:rPr>
                <w:rFonts w:cs="Arial"/>
              </w:rPr>
              <w:t>specified by the awarding body that has approved the course</w:t>
            </w:r>
            <w:r>
              <w:rPr>
                <w:rFonts w:cs="Arial"/>
              </w:rPr>
              <w:t>.</w:t>
            </w:r>
          </w:p>
          <w:p w:rsidR="003E1A54" w:rsidRPr="00852882" w:rsidRDefault="00DA5907" w:rsidP="00852882">
            <w:pPr>
              <w:rPr>
                <w:rFonts w:cs="Arial"/>
              </w:rPr>
            </w:pPr>
            <w:r>
              <w:rPr>
                <w:rFonts w:cs="Arial"/>
              </w:rPr>
              <w:lastRenderedPageBreak/>
              <w:t xml:space="preserve"> </w:t>
            </w:r>
          </w:p>
        </w:tc>
      </w:tr>
      <w:tr w:rsidR="003E1A54" w:rsidTr="00800F59">
        <w:tc>
          <w:tcPr>
            <w:tcW w:w="9242" w:type="dxa"/>
          </w:tcPr>
          <w:p w:rsidR="003E1A54" w:rsidRDefault="003E1A54" w:rsidP="00800F59">
            <w:pPr>
              <w:spacing w:before="120" w:line="276" w:lineRule="auto"/>
              <w:rPr>
                <w:rFonts w:cs="Arial"/>
              </w:rPr>
            </w:pPr>
            <w:r>
              <w:rPr>
                <w:rFonts w:cs="Arial"/>
                <w:b/>
              </w:rPr>
              <w:lastRenderedPageBreak/>
              <w:t>Response, including supporting documentation references:</w:t>
            </w:r>
            <w:r>
              <w:rPr>
                <w:rFonts w:cs="Arial"/>
                <w:b/>
              </w:rPr>
              <w:br/>
            </w:r>
            <w:r w:rsidRPr="000E171B">
              <w:rPr>
                <w:rFonts w:cs="Arial"/>
              </w:rPr>
              <w:t>NB: this documentation must be separately provided with the submission</w:t>
            </w:r>
          </w:p>
          <w:p w:rsidR="003E1A54" w:rsidRDefault="003E1A54" w:rsidP="00800F59">
            <w:pPr>
              <w:spacing w:before="120" w:line="276" w:lineRule="auto"/>
              <w:rPr>
                <w:rFonts w:cs="Arial"/>
              </w:rPr>
            </w:pPr>
          </w:p>
          <w:p w:rsidR="003E1A54" w:rsidRDefault="003E1A54" w:rsidP="00800F59">
            <w:pPr>
              <w:spacing w:before="120" w:line="276" w:lineRule="auto"/>
              <w:rPr>
                <w:rFonts w:cs="Arial"/>
                <w:b/>
              </w:rPr>
            </w:pPr>
          </w:p>
        </w:tc>
      </w:tr>
    </w:tbl>
    <w:p w:rsidR="00BC34DB" w:rsidRDefault="00BC34DB" w:rsidP="00BC34DB">
      <w:pPr>
        <w:rPr>
          <w:rFonts w:cs="Arial"/>
        </w:rPr>
      </w:pPr>
    </w:p>
    <w:tbl>
      <w:tblPr>
        <w:tblStyle w:val="TableGrid"/>
        <w:tblW w:w="0" w:type="auto"/>
        <w:tblLook w:val="04A0" w:firstRow="1" w:lastRow="0" w:firstColumn="1" w:lastColumn="0" w:noHBand="0" w:noVBand="1"/>
      </w:tblPr>
      <w:tblGrid>
        <w:gridCol w:w="9242"/>
      </w:tblGrid>
      <w:tr w:rsidR="00BC34DB" w:rsidTr="00800F59">
        <w:tc>
          <w:tcPr>
            <w:tcW w:w="9242" w:type="dxa"/>
            <w:shd w:val="clear" w:color="auto" w:fill="F2F2F2" w:themeFill="background1" w:themeFillShade="F2"/>
          </w:tcPr>
          <w:p w:rsidR="00BC34DB" w:rsidRPr="00D85A78" w:rsidRDefault="00BC34DB" w:rsidP="00800F59">
            <w:pPr>
              <w:spacing w:before="120"/>
              <w:rPr>
                <w:rFonts w:cs="Arial"/>
                <w:b/>
              </w:rPr>
            </w:pPr>
            <w:r>
              <w:rPr>
                <w:rFonts w:cs="Arial"/>
                <w:b/>
              </w:rPr>
              <w:t>Criterion 6</w:t>
            </w:r>
            <w:r w:rsidRPr="00D85A78">
              <w:rPr>
                <w:rFonts w:cs="Arial"/>
                <w:b/>
              </w:rPr>
              <w:t xml:space="preserve"> – Internationally/nationally recognised standards, frameworks, criteria</w:t>
            </w:r>
          </w:p>
          <w:p w:rsidR="00BC34DB" w:rsidRPr="00B04716" w:rsidRDefault="00BC34DB" w:rsidP="00800F59">
            <w:pPr>
              <w:rPr>
                <w:rFonts w:cs="Arial"/>
              </w:rPr>
            </w:pPr>
            <w:r w:rsidRPr="00B04716">
              <w:rPr>
                <w:rFonts w:cs="Arial"/>
              </w:rPr>
              <w:t xml:space="preserve">This criterion requires evidence of the internationally/nationally recognised industry or occupational standards, training frameworks and/or specified criteria </w:t>
            </w:r>
            <w:r>
              <w:rPr>
                <w:rFonts w:cs="Arial"/>
              </w:rPr>
              <w:t xml:space="preserve">that the </w:t>
            </w:r>
            <w:r w:rsidRPr="00B04716">
              <w:rPr>
                <w:rFonts w:cs="Arial"/>
              </w:rPr>
              <w:t>course</w:t>
            </w:r>
            <w:r>
              <w:rPr>
                <w:rFonts w:cs="Arial"/>
              </w:rPr>
              <w:t>s link</w:t>
            </w:r>
            <w:r w:rsidRPr="00B04716">
              <w:rPr>
                <w:rFonts w:cs="Arial"/>
              </w:rPr>
              <w:t xml:space="preserve"> to.  If there is no such link, please provide your rationale and explain the basis on which the course content has been devised.</w:t>
            </w:r>
          </w:p>
          <w:p w:rsidR="00BC34DB" w:rsidRPr="00B04716" w:rsidRDefault="00BC34DB" w:rsidP="00800F59">
            <w:pPr>
              <w:rPr>
                <w:rFonts w:cs="Arial"/>
              </w:rPr>
            </w:pPr>
          </w:p>
          <w:p w:rsidR="00BC34DB" w:rsidRPr="00B04716" w:rsidRDefault="00BC34DB" w:rsidP="00800F59">
            <w:pPr>
              <w:rPr>
                <w:rFonts w:cs="Arial"/>
              </w:rPr>
            </w:pPr>
            <w:r w:rsidRPr="00B04716">
              <w:rPr>
                <w:rFonts w:cs="Arial"/>
              </w:rPr>
              <w:t>To fully meet this criterion it is expected that you provide:</w:t>
            </w:r>
          </w:p>
          <w:p w:rsidR="00BC34DB" w:rsidRPr="00B04716" w:rsidRDefault="00BC34DB" w:rsidP="00800F59">
            <w:pPr>
              <w:rPr>
                <w:rFonts w:cs="Arial"/>
              </w:rPr>
            </w:pPr>
          </w:p>
          <w:p w:rsidR="00BC34DB" w:rsidRPr="00B04716" w:rsidRDefault="00BC34DB" w:rsidP="00800F59">
            <w:pPr>
              <w:pStyle w:val="ListParagraph"/>
              <w:numPr>
                <w:ilvl w:val="0"/>
                <w:numId w:val="6"/>
              </w:numPr>
              <w:ind w:left="720"/>
              <w:rPr>
                <w:rFonts w:cs="Arial"/>
              </w:rPr>
            </w:pPr>
            <w:r w:rsidRPr="00B04716">
              <w:rPr>
                <w:rFonts w:cs="Arial"/>
              </w:rPr>
              <w:t>the title of the standards, training frameworks a</w:t>
            </w:r>
            <w:r w:rsidR="00306F07">
              <w:rPr>
                <w:rFonts w:cs="Arial"/>
              </w:rPr>
              <w:t xml:space="preserve">nd or course criteria that </w:t>
            </w:r>
            <w:r w:rsidRPr="00B04716">
              <w:rPr>
                <w:rFonts w:cs="Arial"/>
              </w:rPr>
              <w:t>course</w:t>
            </w:r>
            <w:r w:rsidR="00306F07">
              <w:rPr>
                <w:rFonts w:cs="Arial"/>
              </w:rPr>
              <w:t>s link</w:t>
            </w:r>
            <w:r w:rsidRPr="00B04716">
              <w:rPr>
                <w:rFonts w:cs="Arial"/>
              </w:rPr>
              <w:t xml:space="preserve"> to;</w:t>
            </w:r>
          </w:p>
          <w:p w:rsidR="00BC34DB" w:rsidRPr="00B04716" w:rsidRDefault="00BC34DB" w:rsidP="00800F59">
            <w:pPr>
              <w:pStyle w:val="ListParagraph"/>
              <w:numPr>
                <w:ilvl w:val="0"/>
                <w:numId w:val="6"/>
              </w:numPr>
              <w:ind w:left="720"/>
              <w:rPr>
                <w:rFonts w:cs="Arial"/>
              </w:rPr>
            </w:pPr>
            <w:proofErr w:type="gramStart"/>
            <w:r w:rsidRPr="00B04716">
              <w:rPr>
                <w:rFonts w:cs="Arial"/>
              </w:rPr>
              <w:t>mapping</w:t>
            </w:r>
            <w:proofErr w:type="gramEnd"/>
            <w:r w:rsidRPr="00B04716">
              <w:rPr>
                <w:rFonts w:cs="Arial"/>
              </w:rPr>
              <w:t xml:space="preserve"> of course content to the identified standards and/or information that demon</w:t>
            </w:r>
            <w:r w:rsidR="00306F07">
              <w:rPr>
                <w:rFonts w:cs="Arial"/>
              </w:rPr>
              <w:t xml:space="preserve">strates the extent to which </w:t>
            </w:r>
            <w:r w:rsidRPr="00B04716">
              <w:rPr>
                <w:rFonts w:cs="Arial"/>
              </w:rPr>
              <w:t>course</w:t>
            </w:r>
            <w:r w:rsidR="00306F07">
              <w:rPr>
                <w:rFonts w:cs="Arial"/>
              </w:rPr>
              <w:t>s</w:t>
            </w:r>
            <w:r w:rsidRPr="00B04716">
              <w:rPr>
                <w:rFonts w:cs="Arial"/>
              </w:rPr>
              <w:t xml:space="preserve"> meets the identified standards/</w:t>
            </w:r>
            <w:r w:rsidR="00306F07">
              <w:rPr>
                <w:rFonts w:cs="Arial"/>
              </w:rPr>
              <w:t xml:space="preserve"> </w:t>
            </w:r>
            <w:r w:rsidRPr="00B04716">
              <w:rPr>
                <w:rFonts w:cs="Arial"/>
              </w:rPr>
              <w:t>frameworks/criteria.  This should be sufficiently detailed and clear to enable claims to be verified.</w:t>
            </w:r>
          </w:p>
          <w:p w:rsidR="00BC34DB" w:rsidRPr="00B04716" w:rsidRDefault="00BC34DB" w:rsidP="00800F59">
            <w:pPr>
              <w:pStyle w:val="ListParagraph"/>
              <w:numPr>
                <w:ilvl w:val="0"/>
                <w:numId w:val="6"/>
              </w:numPr>
              <w:ind w:left="720"/>
              <w:rPr>
                <w:rFonts w:cs="Arial"/>
              </w:rPr>
            </w:pPr>
            <w:proofErr w:type="gramStart"/>
            <w:r w:rsidRPr="00B04716">
              <w:rPr>
                <w:rFonts w:cs="Arial"/>
              </w:rPr>
              <w:t>contact</w:t>
            </w:r>
            <w:proofErr w:type="gramEnd"/>
            <w:r w:rsidRPr="00B04716">
              <w:rPr>
                <w:rFonts w:cs="Arial"/>
              </w:rPr>
              <w:t xml:space="preserve"> details or a web address where the standards</w:t>
            </w:r>
            <w:r w:rsidR="00306F07">
              <w:rPr>
                <w:rFonts w:cs="Arial"/>
              </w:rPr>
              <w:t xml:space="preserve"> or training framework of courses are mapped against, so that these</w:t>
            </w:r>
            <w:r w:rsidRPr="00B04716">
              <w:rPr>
                <w:rFonts w:cs="Arial"/>
              </w:rPr>
              <w:t xml:space="preserve"> can be obtained if necessary.</w:t>
            </w:r>
          </w:p>
          <w:p w:rsidR="00BC34DB" w:rsidRDefault="00BC34DB" w:rsidP="00800F59">
            <w:pPr>
              <w:pStyle w:val="ListParagraph"/>
              <w:numPr>
                <w:ilvl w:val="0"/>
                <w:numId w:val="6"/>
              </w:numPr>
              <w:spacing w:after="120"/>
              <w:ind w:left="720"/>
              <w:rPr>
                <w:rFonts w:cs="Arial"/>
              </w:rPr>
            </w:pPr>
            <w:proofErr w:type="gramStart"/>
            <w:r w:rsidRPr="00B04716">
              <w:rPr>
                <w:rFonts w:cs="Arial"/>
              </w:rPr>
              <w:t>the</w:t>
            </w:r>
            <w:proofErr w:type="gramEnd"/>
            <w:r w:rsidRPr="00B04716">
              <w:rPr>
                <w:rFonts w:cs="Arial"/>
              </w:rPr>
              <w:t xml:space="preserve"> rationale and basis for course content in</w:t>
            </w:r>
            <w:r w:rsidR="00306F07">
              <w:rPr>
                <w:rFonts w:cs="Arial"/>
              </w:rPr>
              <w:t xml:space="preserve"> cases where </w:t>
            </w:r>
            <w:r w:rsidRPr="00B04716">
              <w:rPr>
                <w:rFonts w:cs="Arial"/>
              </w:rPr>
              <w:t>course</w:t>
            </w:r>
            <w:r w:rsidR="00306F07">
              <w:rPr>
                <w:rFonts w:cs="Arial"/>
              </w:rPr>
              <w:t>s do</w:t>
            </w:r>
            <w:r w:rsidRPr="00B04716">
              <w:rPr>
                <w:rFonts w:cs="Arial"/>
              </w:rPr>
              <w:t xml:space="preserve"> not link to recognised industry standards, training frameworks and /or specified criteria.</w:t>
            </w:r>
          </w:p>
          <w:p w:rsidR="00306F07" w:rsidRDefault="00306F07" w:rsidP="00306F07">
            <w:pPr>
              <w:pStyle w:val="ListParagraph"/>
              <w:spacing w:after="120"/>
              <w:rPr>
                <w:rFonts w:cs="Arial"/>
              </w:rPr>
            </w:pPr>
          </w:p>
          <w:p w:rsidR="00306F07" w:rsidRPr="00B04716" w:rsidRDefault="00306F07" w:rsidP="00075BA1">
            <w:pPr>
              <w:pStyle w:val="ListParagraph"/>
              <w:spacing w:after="120"/>
              <w:ind w:left="0"/>
              <w:rPr>
                <w:rFonts w:cs="Arial"/>
              </w:rPr>
            </w:pPr>
            <w:r>
              <w:rPr>
                <w:rFonts w:cs="Arial"/>
              </w:rPr>
              <w:t xml:space="preserve">This information should be provided for the </w:t>
            </w:r>
            <w:r w:rsidR="00075BA1">
              <w:rPr>
                <w:rFonts w:cs="Arial"/>
              </w:rPr>
              <w:t>requisite</w:t>
            </w:r>
            <w:r>
              <w:rPr>
                <w:rFonts w:cs="Arial"/>
              </w:rPr>
              <w:t xml:space="preserve"> courses covered in Criterion 5, above.</w:t>
            </w:r>
          </w:p>
        </w:tc>
      </w:tr>
      <w:tr w:rsidR="00BC34DB" w:rsidTr="00800F59">
        <w:tc>
          <w:tcPr>
            <w:tcW w:w="9242" w:type="dxa"/>
          </w:tcPr>
          <w:p w:rsidR="00BC34DB" w:rsidRDefault="00BC34DB" w:rsidP="00800F59">
            <w:pPr>
              <w:spacing w:before="120" w:line="276" w:lineRule="auto"/>
              <w:rPr>
                <w:rFonts w:cs="Arial"/>
              </w:rPr>
            </w:pPr>
            <w:r>
              <w:rPr>
                <w:rFonts w:cs="Arial"/>
                <w:b/>
              </w:rPr>
              <w:t>Response, including supporting documentation references:</w:t>
            </w:r>
            <w:r>
              <w:rPr>
                <w:rFonts w:cs="Arial"/>
                <w:b/>
              </w:rPr>
              <w:br/>
            </w:r>
            <w:r w:rsidRPr="000E171B">
              <w:rPr>
                <w:rFonts w:cs="Arial"/>
              </w:rPr>
              <w:t>NB: this documentation must be separately provided with the submission</w:t>
            </w:r>
          </w:p>
          <w:p w:rsidR="00BC34DB" w:rsidRDefault="00BC34DB" w:rsidP="00800F59">
            <w:pPr>
              <w:spacing w:before="120" w:line="276" w:lineRule="auto"/>
              <w:rPr>
                <w:rFonts w:cs="Arial"/>
              </w:rPr>
            </w:pPr>
          </w:p>
          <w:p w:rsidR="00BC34DB" w:rsidRDefault="00BC34DB" w:rsidP="00800F59">
            <w:pPr>
              <w:spacing w:before="120" w:line="276" w:lineRule="auto"/>
              <w:rPr>
                <w:rFonts w:cs="Arial"/>
                <w:b/>
              </w:rPr>
            </w:pPr>
          </w:p>
        </w:tc>
      </w:tr>
    </w:tbl>
    <w:p w:rsidR="00B35EC8" w:rsidRDefault="00B35EC8" w:rsidP="00F470AC">
      <w:pPr>
        <w:rPr>
          <w:rFonts w:cs="Arial"/>
        </w:rPr>
      </w:pPr>
    </w:p>
    <w:tbl>
      <w:tblPr>
        <w:tblStyle w:val="TableGrid"/>
        <w:tblW w:w="0" w:type="auto"/>
        <w:tblLook w:val="04A0" w:firstRow="1" w:lastRow="0" w:firstColumn="1" w:lastColumn="0" w:noHBand="0" w:noVBand="1"/>
      </w:tblPr>
      <w:tblGrid>
        <w:gridCol w:w="9242"/>
      </w:tblGrid>
      <w:tr w:rsidR="009F0F9A" w:rsidTr="00B35EC8">
        <w:tc>
          <w:tcPr>
            <w:tcW w:w="9242" w:type="dxa"/>
            <w:shd w:val="clear" w:color="auto" w:fill="F2F2F2" w:themeFill="background1" w:themeFillShade="F2"/>
          </w:tcPr>
          <w:p w:rsidR="009F0F9A" w:rsidRPr="00175878" w:rsidRDefault="00954D9E" w:rsidP="00B35EC8">
            <w:pPr>
              <w:spacing w:before="120"/>
              <w:rPr>
                <w:rFonts w:cs="Arial"/>
                <w:b/>
              </w:rPr>
            </w:pPr>
            <w:r>
              <w:rPr>
                <w:rFonts w:cs="Arial"/>
                <w:b/>
              </w:rPr>
              <w:t xml:space="preserve">Criterion </w:t>
            </w:r>
            <w:r w:rsidR="00BC34DB">
              <w:rPr>
                <w:rFonts w:cs="Arial"/>
                <w:b/>
              </w:rPr>
              <w:t>7</w:t>
            </w:r>
            <w:r w:rsidR="009F0F9A" w:rsidRPr="00175878">
              <w:rPr>
                <w:rFonts w:cs="Arial"/>
                <w:b/>
              </w:rPr>
              <w:t xml:space="preserve"> – Training course delivery methods and learning styles</w:t>
            </w:r>
          </w:p>
          <w:p w:rsidR="009F0F9A" w:rsidRPr="00B04716" w:rsidRDefault="009F0F9A" w:rsidP="009F0F9A">
            <w:pPr>
              <w:rPr>
                <w:rFonts w:cs="Arial"/>
              </w:rPr>
            </w:pPr>
            <w:r w:rsidRPr="00B04716">
              <w:rPr>
                <w:rFonts w:cs="Arial"/>
              </w:rPr>
              <w:t>This criteri</w:t>
            </w:r>
            <w:r w:rsidR="00AF52CC">
              <w:rPr>
                <w:rFonts w:cs="Arial"/>
              </w:rPr>
              <w:t xml:space="preserve">on requires </w:t>
            </w:r>
            <w:r w:rsidR="000A6EA5">
              <w:rPr>
                <w:rFonts w:cs="Arial"/>
              </w:rPr>
              <w:t>evidence that</w:t>
            </w:r>
            <w:r w:rsidR="00AF52CC">
              <w:rPr>
                <w:rFonts w:cs="Arial"/>
              </w:rPr>
              <w:t xml:space="preserve"> training</w:t>
            </w:r>
            <w:r w:rsidRPr="00B04716">
              <w:rPr>
                <w:rFonts w:cs="Arial"/>
              </w:rPr>
              <w:t xml:space="preserve"> delivery methods and learning styles </w:t>
            </w:r>
            <w:r w:rsidR="000A6EA5">
              <w:rPr>
                <w:rFonts w:cs="Arial"/>
              </w:rPr>
              <w:t>are relevant to the courses they are</w:t>
            </w:r>
            <w:r w:rsidRPr="00B04716">
              <w:rPr>
                <w:rFonts w:cs="Arial"/>
              </w:rPr>
              <w:t xml:space="preserve"> designed to cater for</w:t>
            </w:r>
            <w:r w:rsidR="000A6EA5">
              <w:rPr>
                <w:rFonts w:cs="Arial"/>
              </w:rPr>
              <w:t xml:space="preserve"> and the range of learning styles exhibited by learners</w:t>
            </w:r>
            <w:r w:rsidRPr="00B04716">
              <w:rPr>
                <w:rFonts w:cs="Arial"/>
              </w:rPr>
              <w:t xml:space="preserve">.  </w:t>
            </w:r>
          </w:p>
          <w:p w:rsidR="009F0F9A" w:rsidRPr="00B04716" w:rsidRDefault="009F0F9A" w:rsidP="009F0F9A">
            <w:pPr>
              <w:rPr>
                <w:rFonts w:cs="Arial"/>
              </w:rPr>
            </w:pPr>
          </w:p>
          <w:p w:rsidR="009F0F9A" w:rsidRPr="00B04716" w:rsidRDefault="009F0F9A" w:rsidP="009F0F9A">
            <w:pPr>
              <w:rPr>
                <w:rFonts w:cs="Arial"/>
              </w:rPr>
            </w:pPr>
            <w:r w:rsidRPr="00B04716">
              <w:rPr>
                <w:rFonts w:cs="Arial"/>
              </w:rPr>
              <w:t>To fully meet this criterion it is expected that the following information is provided:</w:t>
            </w:r>
          </w:p>
          <w:p w:rsidR="009F0F9A" w:rsidRPr="00B04716" w:rsidRDefault="009F0F9A" w:rsidP="009F0F9A">
            <w:pPr>
              <w:rPr>
                <w:rFonts w:cs="Arial"/>
              </w:rPr>
            </w:pPr>
          </w:p>
          <w:p w:rsidR="009F0F9A" w:rsidRPr="00B04716" w:rsidRDefault="009F0F9A" w:rsidP="009F0F9A">
            <w:pPr>
              <w:pStyle w:val="ListParagraph"/>
              <w:numPr>
                <w:ilvl w:val="0"/>
                <w:numId w:val="5"/>
              </w:numPr>
              <w:ind w:left="720"/>
              <w:rPr>
                <w:rFonts w:cs="Arial"/>
              </w:rPr>
            </w:pPr>
            <w:r w:rsidRPr="00B04716">
              <w:rPr>
                <w:rFonts w:cs="Arial"/>
              </w:rPr>
              <w:t xml:space="preserve">delivery methods used throughout </w:t>
            </w:r>
            <w:r w:rsidR="000A6EA5">
              <w:rPr>
                <w:rFonts w:cs="Arial"/>
              </w:rPr>
              <w:t>a range of courses</w:t>
            </w:r>
            <w:r w:rsidRPr="00B04716">
              <w:rPr>
                <w:rFonts w:cs="Arial"/>
              </w:rPr>
              <w:t xml:space="preserve"> – including trainer presentation, plenary discussions, workshops, exercises, e-learning </w:t>
            </w:r>
            <w:proofErr w:type="spellStart"/>
            <w:r w:rsidRPr="00B04716">
              <w:rPr>
                <w:rFonts w:cs="Arial"/>
              </w:rPr>
              <w:t>etc</w:t>
            </w:r>
            <w:proofErr w:type="spellEnd"/>
            <w:r w:rsidRPr="00B04716">
              <w:rPr>
                <w:rFonts w:cs="Arial"/>
              </w:rPr>
              <w:t>;</w:t>
            </w:r>
          </w:p>
          <w:p w:rsidR="009F0F9A" w:rsidRPr="00B04716" w:rsidRDefault="009F0F9A" w:rsidP="009F0F9A">
            <w:pPr>
              <w:pStyle w:val="ListParagraph"/>
              <w:numPr>
                <w:ilvl w:val="0"/>
                <w:numId w:val="5"/>
              </w:numPr>
              <w:ind w:left="720"/>
              <w:rPr>
                <w:rFonts w:cs="Arial"/>
              </w:rPr>
            </w:pPr>
            <w:r w:rsidRPr="00B04716">
              <w:rPr>
                <w:rFonts w:cs="Arial"/>
              </w:rPr>
              <w:t xml:space="preserve">learning styles catered for – citing the specific model(s) used – </w:t>
            </w:r>
            <w:proofErr w:type="spellStart"/>
            <w:r w:rsidRPr="00B04716">
              <w:rPr>
                <w:rFonts w:cs="Arial"/>
              </w:rPr>
              <w:t>e.g</w:t>
            </w:r>
            <w:proofErr w:type="spellEnd"/>
            <w:r w:rsidRPr="00B04716">
              <w:rPr>
                <w:rFonts w:cs="Arial"/>
              </w:rPr>
              <w:t xml:space="preserve"> Kolb, Honey and Mumford, Fleming’s </w:t>
            </w:r>
            <w:proofErr w:type="spellStart"/>
            <w:r w:rsidRPr="00B04716">
              <w:rPr>
                <w:rFonts w:cs="Arial"/>
              </w:rPr>
              <w:t>Vark</w:t>
            </w:r>
            <w:proofErr w:type="spellEnd"/>
            <w:r w:rsidRPr="00B04716">
              <w:rPr>
                <w:rFonts w:cs="Arial"/>
              </w:rPr>
              <w:t xml:space="preserve"> (</w:t>
            </w:r>
            <w:proofErr w:type="spellStart"/>
            <w:r w:rsidRPr="00B04716">
              <w:rPr>
                <w:rFonts w:cs="Arial"/>
              </w:rPr>
              <w:t>Vak</w:t>
            </w:r>
            <w:proofErr w:type="spellEnd"/>
            <w:r w:rsidRPr="00B04716">
              <w:rPr>
                <w:rFonts w:cs="Arial"/>
              </w:rPr>
              <w:t>) model, NLP, cognitive; other</w:t>
            </w:r>
            <w:r w:rsidR="00075BA1">
              <w:rPr>
                <w:rFonts w:cs="Arial"/>
              </w:rPr>
              <w:t>:  NB – where a prescribed method of delivery by the approving or awarding body is expected to be used, this will be taken into account;</w:t>
            </w:r>
          </w:p>
          <w:p w:rsidR="009F0F9A" w:rsidRDefault="009F0F9A" w:rsidP="00B35EC8">
            <w:pPr>
              <w:pStyle w:val="ListParagraph"/>
              <w:numPr>
                <w:ilvl w:val="0"/>
                <w:numId w:val="5"/>
              </w:numPr>
              <w:spacing w:after="120"/>
              <w:ind w:left="720"/>
              <w:rPr>
                <w:rFonts w:cs="Arial"/>
              </w:rPr>
            </w:pPr>
            <w:proofErr w:type="gramStart"/>
            <w:r w:rsidRPr="00B04716">
              <w:rPr>
                <w:rFonts w:cs="Arial"/>
              </w:rPr>
              <w:t>explanation</w:t>
            </w:r>
            <w:proofErr w:type="gramEnd"/>
            <w:r w:rsidRPr="00B04716">
              <w:rPr>
                <w:rFonts w:cs="Arial"/>
              </w:rPr>
              <w:t xml:space="preserve"> of how the delivery methods meet learner needs through the use of the above learning styles. </w:t>
            </w:r>
          </w:p>
          <w:p w:rsidR="00702CAD" w:rsidRPr="00702CAD" w:rsidRDefault="00306F07" w:rsidP="00BC34DB">
            <w:pPr>
              <w:rPr>
                <w:rFonts w:cs="Arial"/>
              </w:rPr>
            </w:pPr>
            <w:r>
              <w:rPr>
                <w:rFonts w:cs="Arial"/>
              </w:rPr>
              <w:t>This</w:t>
            </w:r>
            <w:r w:rsidR="00702CAD">
              <w:rPr>
                <w:rFonts w:cs="Arial"/>
              </w:rPr>
              <w:t xml:space="preserve"> </w:t>
            </w:r>
            <w:r w:rsidR="00BC34DB">
              <w:rPr>
                <w:rFonts w:cs="Arial"/>
              </w:rPr>
              <w:t xml:space="preserve">information should be provided for the </w:t>
            </w:r>
            <w:r w:rsidR="00075BA1">
              <w:rPr>
                <w:rFonts w:cs="Arial"/>
              </w:rPr>
              <w:t>requisite</w:t>
            </w:r>
            <w:r w:rsidR="00702CAD">
              <w:rPr>
                <w:rFonts w:cs="Arial"/>
              </w:rPr>
              <w:t xml:space="preserve"> courses </w:t>
            </w:r>
            <w:r w:rsidR="00BC34DB">
              <w:rPr>
                <w:rFonts w:cs="Arial"/>
              </w:rPr>
              <w:t>covered in Criterion 5, above.</w:t>
            </w:r>
          </w:p>
        </w:tc>
      </w:tr>
      <w:tr w:rsidR="009F0F9A" w:rsidTr="009F0F9A">
        <w:tc>
          <w:tcPr>
            <w:tcW w:w="9242" w:type="dxa"/>
          </w:tcPr>
          <w:p w:rsidR="009F0F9A" w:rsidRDefault="009F0F9A" w:rsidP="004B0E74">
            <w:pPr>
              <w:spacing w:before="120" w:line="276" w:lineRule="auto"/>
              <w:rPr>
                <w:rFonts w:cs="Arial"/>
              </w:rPr>
            </w:pPr>
            <w:r>
              <w:rPr>
                <w:rFonts w:cs="Arial"/>
                <w:b/>
              </w:rPr>
              <w:t>Response, including supporting documentation references:</w:t>
            </w:r>
            <w:r>
              <w:rPr>
                <w:rFonts w:cs="Arial"/>
                <w:b/>
              </w:rPr>
              <w:br/>
            </w:r>
            <w:r w:rsidRPr="000E171B">
              <w:rPr>
                <w:rFonts w:cs="Arial"/>
              </w:rPr>
              <w:lastRenderedPageBreak/>
              <w:t>NB: this documentation must be separately provided with the submission</w:t>
            </w:r>
          </w:p>
          <w:p w:rsidR="009F0F9A" w:rsidRDefault="009F0F9A" w:rsidP="004B0E74">
            <w:pPr>
              <w:spacing w:before="120" w:line="276" w:lineRule="auto"/>
              <w:rPr>
                <w:rFonts w:cs="Arial"/>
                <w:b/>
              </w:rPr>
            </w:pPr>
          </w:p>
        </w:tc>
      </w:tr>
    </w:tbl>
    <w:p w:rsidR="00BC34DB" w:rsidRDefault="00BC34DB"/>
    <w:tbl>
      <w:tblPr>
        <w:tblStyle w:val="TableGrid"/>
        <w:tblW w:w="0" w:type="auto"/>
        <w:tblLook w:val="04A0" w:firstRow="1" w:lastRow="0" w:firstColumn="1" w:lastColumn="0" w:noHBand="0" w:noVBand="1"/>
      </w:tblPr>
      <w:tblGrid>
        <w:gridCol w:w="9242"/>
      </w:tblGrid>
      <w:tr w:rsidR="00B35EC8" w:rsidTr="00B04716">
        <w:tc>
          <w:tcPr>
            <w:tcW w:w="9242" w:type="dxa"/>
            <w:shd w:val="clear" w:color="auto" w:fill="F2F2F2" w:themeFill="background1" w:themeFillShade="F2"/>
          </w:tcPr>
          <w:p w:rsidR="00B35EC8" w:rsidRDefault="00954D9E" w:rsidP="00B04716">
            <w:pPr>
              <w:spacing w:before="120"/>
              <w:rPr>
                <w:rFonts w:cs="Arial"/>
                <w:b/>
              </w:rPr>
            </w:pPr>
            <w:r>
              <w:rPr>
                <w:rFonts w:cs="Arial"/>
                <w:b/>
              </w:rPr>
              <w:t xml:space="preserve">Criterion </w:t>
            </w:r>
            <w:r w:rsidR="00306F07">
              <w:rPr>
                <w:rFonts w:cs="Arial"/>
                <w:b/>
              </w:rPr>
              <w:t>8</w:t>
            </w:r>
            <w:r w:rsidR="00B35EC8">
              <w:rPr>
                <w:rFonts w:cs="Arial"/>
                <w:b/>
              </w:rPr>
              <w:t xml:space="preserve"> – Assessment processes and tools </w:t>
            </w:r>
          </w:p>
          <w:p w:rsidR="00B35EC8" w:rsidRDefault="00B35EC8" w:rsidP="00B35EC8">
            <w:pPr>
              <w:rPr>
                <w:rFonts w:cs="Arial"/>
              </w:rPr>
            </w:pPr>
            <w:r>
              <w:rPr>
                <w:rFonts w:cs="Arial"/>
              </w:rPr>
              <w:t xml:space="preserve">This criterion requires detail of the processes used to assess the extent to which course outcomes have been met. </w:t>
            </w:r>
          </w:p>
          <w:p w:rsidR="00B35EC8" w:rsidRDefault="00B35EC8" w:rsidP="00B35EC8">
            <w:pPr>
              <w:rPr>
                <w:rFonts w:cs="Arial"/>
              </w:rPr>
            </w:pPr>
          </w:p>
          <w:p w:rsidR="00B35EC8" w:rsidRDefault="00B35EC8" w:rsidP="00B35EC8">
            <w:pPr>
              <w:rPr>
                <w:rFonts w:cs="Arial"/>
              </w:rPr>
            </w:pPr>
            <w:r>
              <w:rPr>
                <w:rFonts w:cs="Arial"/>
              </w:rPr>
              <w:t>To fully meet this criterion it is expected that information is provided about:</w:t>
            </w:r>
          </w:p>
          <w:p w:rsidR="00B35EC8" w:rsidRDefault="00B35EC8" w:rsidP="00B35EC8">
            <w:pPr>
              <w:rPr>
                <w:rFonts w:cs="Arial"/>
              </w:rPr>
            </w:pPr>
          </w:p>
          <w:p w:rsidR="00B35EC8" w:rsidRDefault="00B35EC8" w:rsidP="00B35EC8">
            <w:pPr>
              <w:pStyle w:val="ListParagraph"/>
              <w:numPr>
                <w:ilvl w:val="0"/>
                <w:numId w:val="7"/>
              </w:numPr>
              <w:ind w:left="720"/>
              <w:rPr>
                <w:rFonts w:cs="Arial"/>
              </w:rPr>
            </w:pPr>
            <w:r w:rsidRPr="006C28AC">
              <w:rPr>
                <w:rFonts w:cs="Arial"/>
              </w:rPr>
              <w:t xml:space="preserve">the assessment </w:t>
            </w:r>
            <w:r>
              <w:rPr>
                <w:rFonts w:cs="Arial"/>
              </w:rPr>
              <w:t xml:space="preserve">types (formative and/or summative) and tools that will be utilised, including the types of assessment used to measure the standard where a specific level must be achieved for a successful outcome to the course - e.g. oral and written tests, skills based, participatory </w:t>
            </w:r>
            <w:proofErr w:type="spellStart"/>
            <w:r>
              <w:rPr>
                <w:rFonts w:cs="Arial"/>
              </w:rPr>
              <w:t>etc</w:t>
            </w:r>
            <w:proofErr w:type="spellEnd"/>
            <w:r>
              <w:rPr>
                <w:rFonts w:cs="Arial"/>
              </w:rPr>
              <w:t>, along with relevant copies of each;</w:t>
            </w:r>
          </w:p>
          <w:p w:rsidR="00B35EC8" w:rsidRDefault="00B35EC8" w:rsidP="00B35EC8">
            <w:pPr>
              <w:pStyle w:val="ListParagraph"/>
              <w:numPr>
                <w:ilvl w:val="0"/>
                <w:numId w:val="7"/>
              </w:numPr>
              <w:ind w:left="720"/>
              <w:rPr>
                <w:rFonts w:cs="Arial"/>
              </w:rPr>
            </w:pPr>
            <w:r>
              <w:rPr>
                <w:rFonts w:cs="Arial"/>
              </w:rPr>
              <w:t>the</w:t>
            </w:r>
            <w:r w:rsidRPr="006C28AC">
              <w:rPr>
                <w:rFonts w:cs="Arial"/>
              </w:rPr>
              <w:t xml:space="preserve"> appropriate</w:t>
            </w:r>
            <w:r>
              <w:rPr>
                <w:rFonts w:cs="Arial"/>
              </w:rPr>
              <w:t>ness of the above assessment types for the purpose;</w:t>
            </w:r>
          </w:p>
          <w:p w:rsidR="00B35EC8" w:rsidRDefault="00B35EC8" w:rsidP="00B35EC8">
            <w:pPr>
              <w:rPr>
                <w:rFonts w:cs="Arial"/>
              </w:rPr>
            </w:pPr>
          </w:p>
          <w:p w:rsidR="00B35EC8" w:rsidRDefault="00B35EC8" w:rsidP="00B04716">
            <w:pPr>
              <w:spacing w:after="120"/>
              <w:rPr>
                <w:rFonts w:cs="Arial"/>
              </w:rPr>
            </w:pPr>
            <w:r>
              <w:rPr>
                <w:rFonts w:cs="Arial"/>
              </w:rPr>
              <w:t>NB – some courses will not have assessed outcomes, which is perfectly acceptable depending on the type and nature of the course.  Where there is no requirement for formal assessment, detail must be provided about registration and attendance. Formative assessment processes should still be included in these cases, so that an understanding can be gained of how delivery is adjusted to ensure participants achieve maximum benefit.</w:t>
            </w:r>
          </w:p>
          <w:p w:rsidR="00306F07" w:rsidRDefault="00306F07" w:rsidP="00B04716">
            <w:pPr>
              <w:spacing w:after="120"/>
              <w:rPr>
                <w:rFonts w:cs="Arial"/>
                <w:b/>
              </w:rPr>
            </w:pPr>
            <w:r>
              <w:rPr>
                <w:rFonts w:cs="Arial"/>
              </w:rPr>
              <w:t>This information</w:t>
            </w:r>
            <w:r w:rsidR="00075BA1">
              <w:rPr>
                <w:rFonts w:cs="Arial"/>
              </w:rPr>
              <w:t xml:space="preserve"> should be provided for the requisite</w:t>
            </w:r>
            <w:r w:rsidR="00625AEA">
              <w:rPr>
                <w:rFonts w:cs="Arial"/>
              </w:rPr>
              <w:t xml:space="preserve"> courses covered within this submission</w:t>
            </w:r>
            <w:r>
              <w:rPr>
                <w:rFonts w:cs="Arial"/>
              </w:rPr>
              <w:t>, above, where assessed outcomes are part of the course.</w:t>
            </w:r>
          </w:p>
        </w:tc>
      </w:tr>
      <w:tr w:rsidR="00B35EC8" w:rsidTr="00B35EC8">
        <w:tc>
          <w:tcPr>
            <w:tcW w:w="9242" w:type="dxa"/>
          </w:tcPr>
          <w:p w:rsidR="00B35EC8" w:rsidRDefault="00B35EC8" w:rsidP="004B0E74">
            <w:pPr>
              <w:spacing w:before="120" w:line="276" w:lineRule="auto"/>
              <w:rPr>
                <w:rFonts w:cs="Arial"/>
              </w:rPr>
            </w:pPr>
            <w:r>
              <w:rPr>
                <w:rFonts w:cs="Arial"/>
                <w:b/>
              </w:rPr>
              <w:t>Response, including supporting documentation references:</w:t>
            </w:r>
            <w:r>
              <w:rPr>
                <w:rFonts w:cs="Arial"/>
                <w:b/>
              </w:rPr>
              <w:br/>
            </w:r>
            <w:r w:rsidRPr="000E171B">
              <w:rPr>
                <w:rFonts w:cs="Arial"/>
              </w:rPr>
              <w:t>NB: this documentation must be separately provided with the submission</w:t>
            </w:r>
          </w:p>
          <w:p w:rsidR="00B35EC8" w:rsidRDefault="00B35EC8" w:rsidP="004B0E74">
            <w:pPr>
              <w:spacing w:before="120" w:line="276" w:lineRule="auto"/>
              <w:rPr>
                <w:rFonts w:cs="Arial"/>
              </w:rPr>
            </w:pPr>
          </w:p>
          <w:p w:rsidR="00B35EC8" w:rsidRDefault="00B35EC8" w:rsidP="004B0E74">
            <w:pPr>
              <w:spacing w:before="120" w:line="276" w:lineRule="auto"/>
              <w:rPr>
                <w:rFonts w:cs="Arial"/>
                <w:b/>
              </w:rPr>
            </w:pPr>
          </w:p>
        </w:tc>
      </w:tr>
    </w:tbl>
    <w:p w:rsidR="006D7F2B" w:rsidRDefault="006D7F2B"/>
    <w:tbl>
      <w:tblPr>
        <w:tblStyle w:val="TableGrid"/>
        <w:tblW w:w="0" w:type="auto"/>
        <w:tblLook w:val="04A0" w:firstRow="1" w:lastRow="0" w:firstColumn="1" w:lastColumn="0" w:noHBand="0" w:noVBand="1"/>
      </w:tblPr>
      <w:tblGrid>
        <w:gridCol w:w="9242"/>
      </w:tblGrid>
      <w:tr w:rsidR="00394ED1" w:rsidTr="00394ED1">
        <w:tc>
          <w:tcPr>
            <w:tcW w:w="9242" w:type="dxa"/>
            <w:shd w:val="clear" w:color="auto" w:fill="F2F2F2" w:themeFill="background1" w:themeFillShade="F2"/>
          </w:tcPr>
          <w:p w:rsidR="00394ED1" w:rsidRPr="001322E3" w:rsidRDefault="00976565" w:rsidP="00394ED1">
            <w:pPr>
              <w:spacing w:before="120"/>
              <w:rPr>
                <w:rFonts w:cs="Arial"/>
              </w:rPr>
            </w:pPr>
            <w:r>
              <w:rPr>
                <w:rFonts w:cs="Arial"/>
                <w:b/>
              </w:rPr>
              <w:t>Criterion 9</w:t>
            </w:r>
            <w:r w:rsidR="00394ED1">
              <w:rPr>
                <w:rFonts w:cs="Arial"/>
                <w:b/>
              </w:rPr>
              <w:t xml:space="preserve"> – Certification</w:t>
            </w:r>
          </w:p>
          <w:p w:rsidR="00394ED1" w:rsidRDefault="00394ED1" w:rsidP="00394ED1">
            <w:pPr>
              <w:rPr>
                <w:rFonts w:cs="Arial"/>
              </w:rPr>
            </w:pPr>
            <w:r>
              <w:rPr>
                <w:rFonts w:cs="Arial"/>
              </w:rPr>
              <w:t xml:space="preserve">This criterion requires detail of any certification and its validity that will be </w:t>
            </w:r>
            <w:r w:rsidR="00976565">
              <w:rPr>
                <w:rFonts w:cs="Arial"/>
              </w:rPr>
              <w:t xml:space="preserve">provided to those achieving </w:t>
            </w:r>
            <w:r>
              <w:rPr>
                <w:rFonts w:cs="Arial"/>
              </w:rPr>
              <w:t>course outcomes.</w:t>
            </w:r>
          </w:p>
          <w:p w:rsidR="00394ED1" w:rsidRDefault="00394ED1" w:rsidP="00394ED1">
            <w:pPr>
              <w:rPr>
                <w:rFonts w:cs="Arial"/>
              </w:rPr>
            </w:pPr>
          </w:p>
          <w:p w:rsidR="00976565" w:rsidRDefault="00394ED1" w:rsidP="00394ED1">
            <w:pPr>
              <w:spacing w:after="120"/>
              <w:rPr>
                <w:rFonts w:cs="Arial"/>
              </w:rPr>
            </w:pPr>
            <w:r>
              <w:rPr>
                <w:rFonts w:cs="Arial"/>
              </w:rPr>
              <w:t>To fully meet this criterion it is expected that, where certification o</w:t>
            </w:r>
            <w:r w:rsidR="00976565">
              <w:rPr>
                <w:rFonts w:cs="Arial"/>
              </w:rPr>
              <w:t xml:space="preserve">f any type is an outcome of a </w:t>
            </w:r>
            <w:r>
              <w:rPr>
                <w:rFonts w:cs="Arial"/>
              </w:rPr>
              <w:t xml:space="preserve">course, a copy is provided that identifies relevant course details, the nature of the </w:t>
            </w:r>
            <w:proofErr w:type="gramStart"/>
            <w:r>
              <w:rPr>
                <w:rFonts w:cs="Arial"/>
              </w:rPr>
              <w:t>certificate,</w:t>
            </w:r>
            <w:proofErr w:type="gramEnd"/>
            <w:r>
              <w:rPr>
                <w:rFonts w:cs="Arial"/>
              </w:rPr>
              <w:t xml:space="preserve"> and any expiry date where relevant.</w:t>
            </w:r>
          </w:p>
          <w:p w:rsidR="00976565" w:rsidRDefault="00976565" w:rsidP="00394ED1">
            <w:pPr>
              <w:spacing w:after="120"/>
              <w:rPr>
                <w:rFonts w:cs="Arial"/>
              </w:rPr>
            </w:pPr>
          </w:p>
          <w:p w:rsidR="00394ED1" w:rsidRDefault="00976565" w:rsidP="00075BA1">
            <w:pPr>
              <w:spacing w:after="120"/>
              <w:rPr>
                <w:rFonts w:cs="Arial"/>
              </w:rPr>
            </w:pPr>
            <w:r>
              <w:rPr>
                <w:rFonts w:cs="Arial"/>
              </w:rPr>
              <w:t>This informatio</w:t>
            </w:r>
            <w:r w:rsidR="00075BA1">
              <w:rPr>
                <w:rFonts w:cs="Arial"/>
              </w:rPr>
              <w:t>n should be provided for the requisite</w:t>
            </w:r>
            <w:r w:rsidR="00625AEA">
              <w:rPr>
                <w:rFonts w:cs="Arial"/>
              </w:rPr>
              <w:t xml:space="preserve"> courses covered within this submission</w:t>
            </w:r>
            <w:r>
              <w:rPr>
                <w:rFonts w:cs="Arial"/>
              </w:rPr>
              <w:t>, above, where certification is provided as part of the course.</w:t>
            </w:r>
            <w:r w:rsidR="00394ED1">
              <w:rPr>
                <w:rFonts w:cs="Arial"/>
              </w:rPr>
              <w:t xml:space="preserve"> </w:t>
            </w:r>
          </w:p>
        </w:tc>
      </w:tr>
      <w:tr w:rsidR="00394ED1" w:rsidTr="00394ED1">
        <w:tc>
          <w:tcPr>
            <w:tcW w:w="9242" w:type="dxa"/>
          </w:tcPr>
          <w:p w:rsidR="00394ED1" w:rsidRDefault="00394ED1" w:rsidP="004B0E74">
            <w:pPr>
              <w:spacing w:before="120" w:line="276" w:lineRule="auto"/>
              <w:rPr>
                <w:rFonts w:cs="Arial"/>
              </w:rPr>
            </w:pPr>
            <w:r>
              <w:rPr>
                <w:rFonts w:cs="Arial"/>
                <w:b/>
              </w:rPr>
              <w:t>Response, including supporting documentation references:</w:t>
            </w:r>
            <w:r>
              <w:rPr>
                <w:rFonts w:cs="Arial"/>
                <w:b/>
              </w:rPr>
              <w:br/>
            </w:r>
            <w:r w:rsidRPr="000E171B">
              <w:rPr>
                <w:rFonts w:cs="Arial"/>
              </w:rPr>
              <w:t>NB: this documentation must be separately provided with the submission</w:t>
            </w:r>
          </w:p>
          <w:p w:rsidR="00394ED1" w:rsidRDefault="00394ED1" w:rsidP="004B0E74">
            <w:pPr>
              <w:spacing w:before="120" w:line="276" w:lineRule="auto"/>
              <w:rPr>
                <w:rFonts w:cs="Arial"/>
              </w:rPr>
            </w:pPr>
          </w:p>
          <w:p w:rsidR="00394ED1" w:rsidRDefault="00394ED1" w:rsidP="004B0E74">
            <w:pPr>
              <w:spacing w:before="120" w:line="276" w:lineRule="auto"/>
              <w:rPr>
                <w:rFonts w:cs="Arial"/>
                <w:b/>
              </w:rPr>
            </w:pPr>
          </w:p>
        </w:tc>
      </w:tr>
    </w:tbl>
    <w:p w:rsidR="00366D31" w:rsidRDefault="00366D31"/>
    <w:tbl>
      <w:tblPr>
        <w:tblStyle w:val="TableGrid"/>
        <w:tblW w:w="0" w:type="auto"/>
        <w:tblLook w:val="04A0" w:firstRow="1" w:lastRow="0" w:firstColumn="1" w:lastColumn="0" w:noHBand="0" w:noVBand="1"/>
      </w:tblPr>
      <w:tblGrid>
        <w:gridCol w:w="9242"/>
      </w:tblGrid>
      <w:tr w:rsidR="00394ED1" w:rsidTr="00D85A78">
        <w:tc>
          <w:tcPr>
            <w:tcW w:w="9242" w:type="dxa"/>
            <w:shd w:val="clear" w:color="auto" w:fill="F2F2F2" w:themeFill="background1" w:themeFillShade="F2"/>
          </w:tcPr>
          <w:p w:rsidR="00394ED1" w:rsidRDefault="00954D9E" w:rsidP="00D85A78">
            <w:pPr>
              <w:spacing w:before="120"/>
              <w:rPr>
                <w:rFonts w:cs="Arial"/>
                <w:b/>
              </w:rPr>
            </w:pPr>
            <w:r>
              <w:rPr>
                <w:rFonts w:cs="Arial"/>
                <w:b/>
              </w:rPr>
              <w:t>Criterion 1</w:t>
            </w:r>
            <w:r w:rsidR="00976565">
              <w:rPr>
                <w:rFonts w:cs="Arial"/>
                <w:b/>
              </w:rPr>
              <w:t>0</w:t>
            </w:r>
            <w:r>
              <w:rPr>
                <w:rFonts w:cs="Arial"/>
                <w:b/>
              </w:rPr>
              <w:t xml:space="preserve"> – Centre changes/course revisions</w:t>
            </w:r>
          </w:p>
          <w:p w:rsidR="00394ED1" w:rsidRDefault="00394ED1" w:rsidP="00394ED1">
            <w:pPr>
              <w:rPr>
                <w:rFonts w:cs="Arial"/>
              </w:rPr>
            </w:pPr>
            <w:r>
              <w:rPr>
                <w:rFonts w:cs="Arial"/>
              </w:rPr>
              <w:t xml:space="preserve">This criterion requires detail of the process to inform the MNTB of </w:t>
            </w:r>
            <w:r w:rsidR="00976565">
              <w:rPr>
                <w:rFonts w:cs="Arial"/>
              </w:rPr>
              <w:t xml:space="preserve">specific changes to the centre ownership, management and course provision, including course revisions and </w:t>
            </w:r>
            <w:r>
              <w:rPr>
                <w:rFonts w:cs="Arial"/>
              </w:rPr>
              <w:t xml:space="preserve">minor changes to any of the above criteria.  </w:t>
            </w:r>
          </w:p>
          <w:p w:rsidR="00394ED1" w:rsidRDefault="00394ED1" w:rsidP="00394ED1">
            <w:pPr>
              <w:rPr>
                <w:rFonts w:cs="Arial"/>
              </w:rPr>
            </w:pPr>
          </w:p>
          <w:p w:rsidR="00394ED1" w:rsidRDefault="00394ED1" w:rsidP="00394ED1">
            <w:pPr>
              <w:rPr>
                <w:rFonts w:cs="Arial"/>
              </w:rPr>
            </w:pPr>
            <w:r>
              <w:rPr>
                <w:rFonts w:cs="Arial"/>
              </w:rPr>
              <w:t>To fully meet this criterion it is expected that information will be provided on the pr</w:t>
            </w:r>
            <w:r w:rsidR="00067124">
              <w:rPr>
                <w:rFonts w:cs="Arial"/>
              </w:rPr>
              <w:t>oce</w:t>
            </w:r>
            <w:r w:rsidR="00BE59B8">
              <w:rPr>
                <w:rFonts w:cs="Arial"/>
              </w:rPr>
              <w:t>sses to inform the MNTB about</w:t>
            </w:r>
            <w:r>
              <w:rPr>
                <w:rFonts w:cs="Arial"/>
              </w:rPr>
              <w:t>:</w:t>
            </w:r>
          </w:p>
          <w:p w:rsidR="00394ED1" w:rsidRDefault="00394ED1" w:rsidP="00394ED1">
            <w:pPr>
              <w:rPr>
                <w:rFonts w:cs="Arial"/>
              </w:rPr>
            </w:pPr>
          </w:p>
          <w:p w:rsidR="00976565" w:rsidRDefault="00976565" w:rsidP="00394ED1">
            <w:pPr>
              <w:pStyle w:val="ListParagraph"/>
              <w:numPr>
                <w:ilvl w:val="0"/>
                <w:numId w:val="17"/>
              </w:numPr>
              <w:ind w:left="720"/>
              <w:rPr>
                <w:rFonts w:cs="Arial"/>
              </w:rPr>
            </w:pPr>
            <w:r>
              <w:rPr>
                <w:rFonts w:cs="Arial"/>
              </w:rPr>
              <w:t>specific changes to centre ownership, management and course provision</w:t>
            </w:r>
            <w:r w:rsidR="00BE59B8">
              <w:rPr>
                <w:rFonts w:cs="Arial"/>
              </w:rPr>
              <w:t>;</w:t>
            </w:r>
          </w:p>
          <w:p w:rsidR="00394ED1" w:rsidRDefault="00976565" w:rsidP="00394ED1">
            <w:pPr>
              <w:pStyle w:val="ListParagraph"/>
              <w:numPr>
                <w:ilvl w:val="0"/>
                <w:numId w:val="17"/>
              </w:numPr>
              <w:ind w:left="720"/>
              <w:rPr>
                <w:rFonts w:cs="Arial"/>
              </w:rPr>
            </w:pPr>
            <w:r>
              <w:rPr>
                <w:rFonts w:cs="Arial"/>
              </w:rPr>
              <w:t xml:space="preserve">course </w:t>
            </w:r>
            <w:r w:rsidR="00394ED1">
              <w:rPr>
                <w:rFonts w:cs="Arial"/>
              </w:rPr>
              <w:t>revisions covering</w:t>
            </w:r>
            <w:r w:rsidR="00394ED1" w:rsidRPr="00A74671">
              <w:rPr>
                <w:rFonts w:cs="Arial"/>
              </w:rPr>
              <w:t xml:space="preserve"> changes to</w:t>
            </w:r>
            <w:r w:rsidR="00394ED1">
              <w:rPr>
                <w:rFonts w:cs="Arial"/>
              </w:rPr>
              <w:t>;</w:t>
            </w:r>
            <w:r w:rsidR="00394ED1" w:rsidRPr="00A74671">
              <w:rPr>
                <w:rFonts w:cs="Arial"/>
              </w:rPr>
              <w:t xml:space="preserve"> </w:t>
            </w:r>
          </w:p>
          <w:p w:rsidR="00394ED1" w:rsidRDefault="00394ED1" w:rsidP="00394ED1">
            <w:pPr>
              <w:pStyle w:val="ListParagraph"/>
              <w:numPr>
                <w:ilvl w:val="0"/>
                <w:numId w:val="18"/>
              </w:numPr>
              <w:ind w:left="1440" w:hanging="720"/>
              <w:rPr>
                <w:rFonts w:cs="Arial"/>
              </w:rPr>
            </w:pPr>
            <w:r w:rsidRPr="00A74671">
              <w:rPr>
                <w:rFonts w:cs="Arial"/>
              </w:rPr>
              <w:t xml:space="preserve">course aims and objectives </w:t>
            </w:r>
          </w:p>
          <w:p w:rsidR="00394ED1" w:rsidRDefault="00394ED1" w:rsidP="00394ED1">
            <w:pPr>
              <w:pStyle w:val="ListParagraph"/>
              <w:numPr>
                <w:ilvl w:val="0"/>
                <w:numId w:val="18"/>
              </w:numPr>
              <w:ind w:left="1440" w:hanging="720"/>
              <w:rPr>
                <w:rFonts w:cs="Arial"/>
              </w:rPr>
            </w:pPr>
            <w:r w:rsidRPr="00A74671">
              <w:rPr>
                <w:rFonts w:cs="Arial"/>
              </w:rPr>
              <w:t>amends to, ad</w:t>
            </w:r>
            <w:r>
              <w:rPr>
                <w:rFonts w:cs="Arial"/>
              </w:rPr>
              <w:t>ditions or deletions of topics</w:t>
            </w:r>
          </w:p>
          <w:p w:rsidR="00394ED1" w:rsidRDefault="00394ED1" w:rsidP="00394ED1">
            <w:pPr>
              <w:pStyle w:val="ListParagraph"/>
              <w:numPr>
                <w:ilvl w:val="0"/>
                <w:numId w:val="18"/>
              </w:numPr>
              <w:ind w:left="1440" w:hanging="720"/>
              <w:rPr>
                <w:rFonts w:cs="Arial"/>
              </w:rPr>
            </w:pPr>
            <w:r w:rsidRPr="00A74671">
              <w:rPr>
                <w:rFonts w:cs="Arial"/>
              </w:rPr>
              <w:t>amends to, additions or</w:t>
            </w:r>
            <w:r>
              <w:rPr>
                <w:rFonts w:cs="Arial"/>
              </w:rPr>
              <w:t xml:space="preserve"> deletions of delivery methods</w:t>
            </w:r>
          </w:p>
          <w:p w:rsidR="00394ED1" w:rsidRDefault="00394ED1" w:rsidP="00394ED1">
            <w:pPr>
              <w:pStyle w:val="ListParagraph"/>
              <w:numPr>
                <w:ilvl w:val="0"/>
                <w:numId w:val="18"/>
              </w:numPr>
              <w:ind w:left="1440" w:hanging="720"/>
              <w:rPr>
                <w:rFonts w:cs="Arial"/>
              </w:rPr>
            </w:pPr>
            <w:r w:rsidRPr="00A74671">
              <w:rPr>
                <w:rFonts w:cs="Arial"/>
              </w:rPr>
              <w:t xml:space="preserve">timing changes that impact on specific topics and/or the </w:t>
            </w:r>
            <w:r>
              <w:rPr>
                <w:rFonts w:cs="Arial"/>
              </w:rPr>
              <w:t>overall duration of the course</w:t>
            </w:r>
          </w:p>
          <w:p w:rsidR="00394ED1" w:rsidRDefault="00394ED1" w:rsidP="00394ED1">
            <w:pPr>
              <w:pStyle w:val="ListParagraph"/>
              <w:numPr>
                <w:ilvl w:val="0"/>
                <w:numId w:val="18"/>
              </w:numPr>
              <w:ind w:left="1440" w:hanging="720"/>
              <w:rPr>
                <w:rFonts w:cs="Arial"/>
              </w:rPr>
            </w:pPr>
            <w:r w:rsidRPr="00A74671">
              <w:rPr>
                <w:rFonts w:cs="Arial"/>
              </w:rPr>
              <w:t>the appointment o</w:t>
            </w:r>
            <w:r w:rsidR="00BE59B8">
              <w:rPr>
                <w:rFonts w:cs="Arial"/>
              </w:rPr>
              <w:t>f new trainers to the course</w:t>
            </w:r>
          </w:p>
          <w:p w:rsidR="00394ED1" w:rsidRPr="007E6873" w:rsidRDefault="00394ED1" w:rsidP="00394ED1">
            <w:pPr>
              <w:pStyle w:val="ListParagraph"/>
              <w:ind w:hanging="720"/>
              <w:rPr>
                <w:rFonts w:cs="Arial"/>
              </w:rPr>
            </w:pPr>
          </w:p>
          <w:p w:rsidR="00394ED1" w:rsidRDefault="00394ED1" w:rsidP="00394ED1">
            <w:pPr>
              <w:pStyle w:val="ListParagraph"/>
              <w:numPr>
                <w:ilvl w:val="0"/>
                <w:numId w:val="17"/>
              </w:numPr>
              <w:ind w:left="720"/>
              <w:rPr>
                <w:rFonts w:cs="Arial"/>
              </w:rPr>
            </w:pPr>
            <w:r>
              <w:rPr>
                <w:rFonts w:cs="Arial"/>
              </w:rPr>
              <w:t>minor changes to;</w:t>
            </w:r>
          </w:p>
          <w:p w:rsidR="00394ED1" w:rsidRPr="00A74671" w:rsidRDefault="00394ED1" w:rsidP="00394ED1">
            <w:pPr>
              <w:pStyle w:val="ListParagraph"/>
              <w:numPr>
                <w:ilvl w:val="0"/>
                <w:numId w:val="18"/>
              </w:numPr>
              <w:ind w:left="1440" w:hanging="714"/>
              <w:rPr>
                <w:rFonts w:cs="Arial"/>
              </w:rPr>
            </w:pPr>
            <w:r>
              <w:rPr>
                <w:rFonts w:cs="Arial"/>
              </w:rPr>
              <w:t>course timings</w:t>
            </w:r>
            <w:r w:rsidRPr="00A74671">
              <w:rPr>
                <w:rFonts w:cs="Arial"/>
              </w:rPr>
              <w:t xml:space="preserve"> that do not impact on</w:t>
            </w:r>
            <w:r>
              <w:rPr>
                <w:rFonts w:cs="Arial"/>
              </w:rPr>
              <w:t xml:space="preserve"> </w:t>
            </w:r>
            <w:r w:rsidRPr="00A74671">
              <w:rPr>
                <w:rFonts w:cs="Arial"/>
              </w:rPr>
              <w:t>topic coverage</w:t>
            </w:r>
          </w:p>
          <w:p w:rsidR="00DB7933" w:rsidRPr="00DB7933" w:rsidRDefault="00394ED1" w:rsidP="00D85A78">
            <w:pPr>
              <w:pStyle w:val="ListParagraph"/>
              <w:numPr>
                <w:ilvl w:val="0"/>
                <w:numId w:val="18"/>
              </w:numPr>
              <w:spacing w:after="120"/>
              <w:ind w:left="1440" w:hanging="720"/>
              <w:rPr>
                <w:rFonts w:cs="Arial"/>
                <w:b/>
              </w:rPr>
            </w:pPr>
            <w:proofErr w:type="gramStart"/>
            <w:r w:rsidRPr="00394ED1">
              <w:rPr>
                <w:rFonts w:cs="Arial"/>
              </w:rPr>
              <w:t>materials</w:t>
            </w:r>
            <w:proofErr w:type="gramEnd"/>
            <w:r w:rsidRPr="00394ED1">
              <w:rPr>
                <w:rFonts w:cs="Arial"/>
              </w:rPr>
              <w:t xml:space="preserve"> and to marketing literature or trainer notes.</w:t>
            </w:r>
          </w:p>
          <w:p w:rsidR="00DB7933" w:rsidRDefault="00DB7933" w:rsidP="00DB7933">
            <w:pPr>
              <w:pStyle w:val="ListParagraph"/>
              <w:spacing w:after="120"/>
              <w:ind w:left="0"/>
              <w:rPr>
                <w:rFonts w:cs="Arial"/>
              </w:rPr>
            </w:pPr>
          </w:p>
          <w:p w:rsidR="00394ED1" w:rsidRDefault="00DB7933" w:rsidP="00DB7933">
            <w:pPr>
              <w:pStyle w:val="ListParagraph"/>
              <w:spacing w:after="120"/>
              <w:ind w:left="0"/>
              <w:rPr>
                <w:rFonts w:cs="Arial"/>
                <w:b/>
              </w:rPr>
            </w:pPr>
            <w:r>
              <w:rPr>
                <w:rFonts w:cs="Arial"/>
              </w:rPr>
              <w:t>NB – this criterion provides the basis for the annual review process.</w:t>
            </w:r>
            <w:r w:rsidR="00394ED1" w:rsidRPr="00394ED1">
              <w:rPr>
                <w:rFonts w:cs="Arial"/>
              </w:rPr>
              <w:t xml:space="preserve"> </w:t>
            </w:r>
          </w:p>
        </w:tc>
      </w:tr>
      <w:tr w:rsidR="00394ED1" w:rsidTr="00394ED1">
        <w:tc>
          <w:tcPr>
            <w:tcW w:w="9242" w:type="dxa"/>
          </w:tcPr>
          <w:p w:rsidR="00394ED1" w:rsidRDefault="00394ED1" w:rsidP="004B0E74">
            <w:pPr>
              <w:spacing w:before="120" w:line="276" w:lineRule="auto"/>
              <w:rPr>
                <w:rFonts w:cs="Arial"/>
              </w:rPr>
            </w:pPr>
            <w:r>
              <w:rPr>
                <w:rFonts w:cs="Arial"/>
                <w:b/>
              </w:rPr>
              <w:lastRenderedPageBreak/>
              <w:t>Response, including supporting documentation references:</w:t>
            </w:r>
            <w:r>
              <w:rPr>
                <w:rFonts w:cs="Arial"/>
                <w:b/>
              </w:rPr>
              <w:br/>
            </w:r>
            <w:r w:rsidRPr="000E171B">
              <w:rPr>
                <w:rFonts w:cs="Arial"/>
              </w:rPr>
              <w:t>NB: this documentation must be separately provided with the submission</w:t>
            </w:r>
          </w:p>
          <w:p w:rsidR="00394ED1" w:rsidRDefault="00394ED1" w:rsidP="004B0E74">
            <w:pPr>
              <w:spacing w:before="120" w:line="276" w:lineRule="auto"/>
              <w:rPr>
                <w:rFonts w:cs="Arial"/>
              </w:rPr>
            </w:pPr>
          </w:p>
          <w:p w:rsidR="00394ED1" w:rsidRDefault="00394ED1" w:rsidP="004B0E74">
            <w:pPr>
              <w:spacing w:before="120" w:line="276" w:lineRule="auto"/>
              <w:rPr>
                <w:rFonts w:cs="Arial"/>
                <w:b/>
              </w:rPr>
            </w:pPr>
          </w:p>
        </w:tc>
      </w:tr>
    </w:tbl>
    <w:p w:rsidR="00394ED1" w:rsidRDefault="00394ED1" w:rsidP="00F470AC">
      <w:pPr>
        <w:rPr>
          <w:rFonts w:cs="Arial"/>
          <w:b/>
        </w:rPr>
      </w:pPr>
    </w:p>
    <w:p w:rsidR="00215F0A" w:rsidRDefault="00215F0A" w:rsidP="00A74671">
      <w:pPr>
        <w:rPr>
          <w:rFonts w:cs="Arial"/>
          <w:b/>
        </w:rPr>
      </w:pPr>
    </w:p>
    <w:p w:rsidR="00A74671" w:rsidRDefault="00976565" w:rsidP="00A74671">
      <w:pPr>
        <w:rPr>
          <w:rFonts w:cs="Arial"/>
          <w:b/>
        </w:rPr>
      </w:pPr>
      <w:r>
        <w:rPr>
          <w:rFonts w:cs="Arial"/>
          <w:b/>
        </w:rPr>
        <w:t>MNTB centre</w:t>
      </w:r>
      <w:r w:rsidR="00A74671" w:rsidRPr="00BE7411">
        <w:rPr>
          <w:rFonts w:cs="Arial"/>
          <w:b/>
        </w:rPr>
        <w:t xml:space="preserve"> recognition is not connected in any way with international or national regulatory certification and cannot be used to</w:t>
      </w:r>
      <w:r w:rsidR="00A74671">
        <w:rPr>
          <w:rFonts w:cs="Arial"/>
          <w:b/>
        </w:rPr>
        <w:t xml:space="preserve"> claim certification of any type from any organisation/body</w:t>
      </w:r>
      <w:r w:rsidR="00A74671" w:rsidRPr="00BE7411">
        <w:rPr>
          <w:rFonts w:cs="Arial"/>
          <w:b/>
        </w:rPr>
        <w:t xml:space="preserve">. </w:t>
      </w:r>
    </w:p>
    <w:p w:rsidR="00A74671" w:rsidRDefault="00A74671" w:rsidP="00A74671">
      <w:pPr>
        <w:rPr>
          <w:rFonts w:cs="Arial"/>
          <w:b/>
        </w:rPr>
      </w:pPr>
    </w:p>
    <w:p w:rsidR="00F470AC" w:rsidRDefault="00A74671" w:rsidP="00A74671">
      <w:pPr>
        <w:rPr>
          <w:rFonts w:cs="Arial"/>
        </w:rPr>
      </w:pPr>
      <w:r>
        <w:rPr>
          <w:rFonts w:cs="Arial"/>
          <w:b/>
        </w:rPr>
        <w:t>All documentation and materials will be completely confidential to the MNTB and its appointed reviewers.</w:t>
      </w:r>
      <w:r w:rsidRPr="00BE7411">
        <w:rPr>
          <w:rFonts w:cs="Arial"/>
          <w:b/>
        </w:rPr>
        <w:t xml:space="preserve"> </w:t>
      </w:r>
      <w:r>
        <w:rPr>
          <w:rFonts w:cs="Arial"/>
        </w:rPr>
        <w:t xml:space="preserve"> </w:t>
      </w:r>
    </w:p>
    <w:p w:rsidR="00F470AC" w:rsidRDefault="00F470AC" w:rsidP="00F470AC">
      <w:pPr>
        <w:rPr>
          <w:rFonts w:cs="Arial"/>
          <w:b/>
        </w:rPr>
      </w:pPr>
    </w:p>
    <w:p w:rsidR="00F470AC" w:rsidRDefault="00F470AC" w:rsidP="00F470AC">
      <w:pPr>
        <w:rPr>
          <w:rFonts w:cs="Arial"/>
          <w:b/>
        </w:rPr>
      </w:pPr>
      <w:r>
        <w:rPr>
          <w:rFonts w:cs="Arial"/>
          <w:b/>
        </w:rPr>
        <w:t>Please sign to confirm the following</w:t>
      </w:r>
    </w:p>
    <w:p w:rsidR="00F470AC" w:rsidRDefault="00F470AC" w:rsidP="00F470AC">
      <w:pPr>
        <w:rPr>
          <w:rFonts w:cs="Arial"/>
          <w:b/>
        </w:rPr>
      </w:pPr>
    </w:p>
    <w:p w:rsidR="00F470AC" w:rsidRDefault="00F470AC" w:rsidP="00F470AC">
      <w:pPr>
        <w:rPr>
          <w:rFonts w:cs="Arial"/>
          <w:b/>
        </w:rPr>
      </w:pPr>
    </w:p>
    <w:p w:rsidR="00F470AC" w:rsidRDefault="00F470AC" w:rsidP="00F470AC">
      <w:pPr>
        <w:rPr>
          <w:rFonts w:cs="Arial"/>
          <w:b/>
        </w:rPr>
      </w:pPr>
      <w:r>
        <w:rPr>
          <w:rFonts w:cs="Arial"/>
          <w:b/>
        </w:rPr>
        <w:t xml:space="preserve">I confirm that </w:t>
      </w:r>
      <w:proofErr w:type="gramStart"/>
      <w:r>
        <w:rPr>
          <w:rFonts w:cs="Arial"/>
          <w:b/>
        </w:rPr>
        <w:t>...................................................(</w:t>
      </w:r>
      <w:proofErr w:type="gramEnd"/>
      <w:r>
        <w:rPr>
          <w:rFonts w:cs="Arial"/>
          <w:b/>
        </w:rPr>
        <w:t xml:space="preserve">company name) </w:t>
      </w:r>
      <w:r>
        <w:rPr>
          <w:rFonts w:cs="Arial"/>
        </w:rPr>
        <w:t xml:space="preserve">has  a sound financial basis to </w:t>
      </w:r>
      <w:r w:rsidR="006D7F2B">
        <w:rPr>
          <w:rFonts w:cs="Arial"/>
        </w:rPr>
        <w:t>operate and to offer the identified range of</w:t>
      </w:r>
      <w:r>
        <w:rPr>
          <w:rFonts w:cs="Arial"/>
        </w:rPr>
        <w:t xml:space="preserve"> course</w:t>
      </w:r>
      <w:r w:rsidR="006D7F2B">
        <w:rPr>
          <w:rFonts w:cs="Arial"/>
        </w:rPr>
        <w:t>s</w:t>
      </w:r>
      <w:r>
        <w:rPr>
          <w:rFonts w:cs="Arial"/>
        </w:rPr>
        <w:t xml:space="preserve"> </w:t>
      </w:r>
      <w:r w:rsidR="006754FE">
        <w:rPr>
          <w:rFonts w:cs="Arial"/>
        </w:rPr>
        <w:t>along with relevant indemnity/professional liability insurance, as appropriate</w:t>
      </w:r>
      <w:r>
        <w:rPr>
          <w:rFonts w:cs="Arial"/>
        </w:rPr>
        <w:t xml:space="preserve">. </w:t>
      </w:r>
      <w:r>
        <w:rPr>
          <w:rFonts w:cs="Arial"/>
          <w:b/>
        </w:rPr>
        <w:t xml:space="preserve"> </w:t>
      </w:r>
    </w:p>
    <w:p w:rsidR="00F470AC" w:rsidRDefault="00F470AC" w:rsidP="00F470AC">
      <w:pPr>
        <w:rPr>
          <w:rFonts w:cs="Arial"/>
          <w:b/>
        </w:rPr>
      </w:pPr>
    </w:p>
    <w:p w:rsidR="00F470AC" w:rsidRDefault="00F470AC" w:rsidP="00F470AC">
      <w:pPr>
        <w:rPr>
          <w:rFonts w:cs="Arial"/>
        </w:rPr>
      </w:pPr>
    </w:p>
    <w:p w:rsidR="003911CE" w:rsidRDefault="00F470AC" w:rsidP="006754FE">
      <w:pPr>
        <w:rPr>
          <w:rFonts w:cs="Arial"/>
          <w:b/>
        </w:rPr>
      </w:pPr>
      <w:proofErr w:type="gramStart"/>
      <w:r>
        <w:rPr>
          <w:rFonts w:cs="Arial"/>
          <w:b/>
        </w:rPr>
        <w:t>Signature .............................................................</w:t>
      </w:r>
      <w:proofErr w:type="gramEnd"/>
      <w:r>
        <w:rPr>
          <w:rFonts w:cs="Arial"/>
          <w:b/>
        </w:rPr>
        <w:tab/>
      </w:r>
      <w:r>
        <w:rPr>
          <w:rFonts w:cs="Arial"/>
          <w:b/>
        </w:rPr>
        <w:tab/>
      </w:r>
      <w:proofErr w:type="gramStart"/>
      <w:r>
        <w:rPr>
          <w:rFonts w:cs="Arial"/>
          <w:b/>
        </w:rPr>
        <w:t>Date .....................................</w:t>
      </w:r>
      <w:proofErr w:type="gramEnd"/>
    </w:p>
    <w:p w:rsidR="00463294" w:rsidRDefault="00463294" w:rsidP="006754FE">
      <w:pPr>
        <w:rPr>
          <w:rFonts w:cs="Arial"/>
          <w:b/>
        </w:rPr>
      </w:pPr>
    </w:p>
    <w:p w:rsidR="00463294" w:rsidRDefault="00463294" w:rsidP="006754FE">
      <w:pPr>
        <w:rPr>
          <w:rFonts w:cs="Arial"/>
          <w:b/>
        </w:rPr>
      </w:pPr>
    </w:p>
    <w:p w:rsidR="00463294" w:rsidRDefault="00463294" w:rsidP="00463294">
      <w:pPr>
        <w:rPr>
          <w:b/>
        </w:rPr>
      </w:pPr>
      <w:r>
        <w:rPr>
          <w:b/>
        </w:rPr>
        <w:t xml:space="preserve">MNTB Appeals </w:t>
      </w:r>
      <w:r w:rsidRPr="0069035D">
        <w:rPr>
          <w:b/>
        </w:rPr>
        <w:t>Policy and Process</w:t>
      </w:r>
    </w:p>
    <w:p w:rsidR="00463294" w:rsidRDefault="00463294" w:rsidP="00463294">
      <w:pPr>
        <w:rPr>
          <w:b/>
        </w:rPr>
      </w:pPr>
    </w:p>
    <w:p w:rsidR="00463294" w:rsidRDefault="00463294" w:rsidP="00463294">
      <w:pPr>
        <w:rPr>
          <w:b/>
        </w:rPr>
      </w:pPr>
      <w:r>
        <w:rPr>
          <w:b/>
        </w:rPr>
        <w:t>Our Appeals Policy</w:t>
      </w:r>
    </w:p>
    <w:p w:rsidR="00463294" w:rsidRDefault="00463294" w:rsidP="00463294">
      <w:pPr>
        <w:rPr>
          <w:b/>
        </w:rPr>
      </w:pPr>
    </w:p>
    <w:p w:rsidR="00463294" w:rsidRDefault="00463294" w:rsidP="00463294">
      <w:pPr>
        <w:rPr>
          <w:b/>
        </w:rPr>
      </w:pPr>
      <w:r>
        <w:rPr>
          <w:b/>
        </w:rPr>
        <w:t>The Merchant Navy Training Board (MNTB) is committed to providing a high quality service to customers of our Recognition Services.  Should you wish to appeal an adverse decision within the Recognition Service you are free to raise this with us.</w:t>
      </w:r>
    </w:p>
    <w:p w:rsidR="00463294" w:rsidRDefault="00463294" w:rsidP="00463294">
      <w:pPr>
        <w:rPr>
          <w:b/>
        </w:rPr>
      </w:pPr>
    </w:p>
    <w:p w:rsidR="00463294" w:rsidRDefault="00463294" w:rsidP="006754FE">
      <w:r w:rsidRPr="00625AEA">
        <w:rPr>
          <w:b/>
        </w:rPr>
        <w:t xml:space="preserve">Full details of our Appeals Policy and Process are provided through the </w:t>
      </w:r>
      <w:r w:rsidR="00625AEA">
        <w:rPr>
          <w:b/>
        </w:rPr>
        <w:t xml:space="preserve">link on the MNTB website at </w:t>
      </w:r>
      <w:hyperlink r:id="rId13" w:history="1">
        <w:r w:rsidR="009C3676" w:rsidRPr="009C3676">
          <w:rPr>
            <w:rStyle w:val="Hyperlink"/>
            <w:b/>
          </w:rPr>
          <w:t>http://mntb.org.uk/about-us/</w:t>
        </w:r>
      </w:hyperlink>
    </w:p>
    <w:sectPr w:rsidR="00463294" w:rsidSect="003911CE">
      <w:footerReference w:type="defaul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33F" w:rsidRDefault="00B3333F" w:rsidP="003911CE">
      <w:r>
        <w:separator/>
      </w:r>
    </w:p>
  </w:endnote>
  <w:endnote w:type="continuationSeparator" w:id="0">
    <w:p w:rsidR="00B3333F" w:rsidRDefault="00B3333F" w:rsidP="00391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BA1" w:rsidRPr="004F525F" w:rsidRDefault="00075BA1" w:rsidP="00075BA1">
    <w:pPr>
      <w:pStyle w:val="Footer"/>
      <w:rPr>
        <w:sz w:val="18"/>
        <w:szCs w:val="18"/>
      </w:rPr>
    </w:pPr>
    <w:r w:rsidRPr="004F525F">
      <w:rPr>
        <w:sz w:val="18"/>
        <w:szCs w:val="18"/>
      </w:rPr>
      <w:t xml:space="preserve">MNTB Centre Recognition </w:t>
    </w:r>
    <w:r w:rsidR="00E52798">
      <w:rPr>
        <w:sz w:val="18"/>
        <w:szCs w:val="18"/>
      </w:rPr>
      <w:t xml:space="preserve">Submission Form </w:t>
    </w:r>
    <w:r w:rsidR="00980374">
      <w:rPr>
        <w:sz w:val="18"/>
        <w:szCs w:val="18"/>
      </w:rPr>
      <w:t>V</w:t>
    </w:r>
    <w:r w:rsidR="00855EC4">
      <w:rPr>
        <w:sz w:val="18"/>
        <w:szCs w:val="18"/>
      </w:rPr>
      <w:t>002</w:t>
    </w:r>
    <w:r w:rsidR="00CA0E0F">
      <w:rPr>
        <w:sz w:val="18"/>
        <w:szCs w:val="18"/>
      </w:rPr>
      <w:t xml:space="preserve"> 25.01.18</w:t>
    </w:r>
  </w:p>
  <w:p w:rsidR="00075BA1" w:rsidRDefault="00075BA1">
    <w:pPr>
      <w:pStyle w:val="Footer"/>
    </w:pPr>
  </w:p>
  <w:p w:rsidR="00364043" w:rsidRDefault="003640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33F" w:rsidRDefault="00B3333F" w:rsidP="003911CE">
      <w:r>
        <w:separator/>
      </w:r>
    </w:p>
  </w:footnote>
  <w:footnote w:type="continuationSeparator" w:id="0">
    <w:p w:rsidR="00B3333F" w:rsidRDefault="00B3333F" w:rsidP="003911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9022B"/>
    <w:multiLevelType w:val="hybridMultilevel"/>
    <w:tmpl w:val="B1C451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09C21851"/>
    <w:multiLevelType w:val="hybridMultilevel"/>
    <w:tmpl w:val="B7A83D6A"/>
    <w:lvl w:ilvl="0" w:tplc="45DA361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EA14B69"/>
    <w:multiLevelType w:val="hybridMultilevel"/>
    <w:tmpl w:val="95568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B068CB"/>
    <w:multiLevelType w:val="hybridMultilevel"/>
    <w:tmpl w:val="43100B5E"/>
    <w:lvl w:ilvl="0" w:tplc="1B5034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384097"/>
    <w:multiLevelType w:val="hybridMultilevel"/>
    <w:tmpl w:val="D7FC8B08"/>
    <w:lvl w:ilvl="0" w:tplc="488A23F6">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2F5E00"/>
    <w:multiLevelType w:val="hybridMultilevel"/>
    <w:tmpl w:val="CB922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AD62EB"/>
    <w:multiLevelType w:val="hybridMultilevel"/>
    <w:tmpl w:val="C088B898"/>
    <w:lvl w:ilvl="0" w:tplc="63FAED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BF2049"/>
    <w:multiLevelType w:val="hybridMultilevel"/>
    <w:tmpl w:val="D4AA317A"/>
    <w:lvl w:ilvl="0" w:tplc="60E6D886">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904A4B"/>
    <w:multiLevelType w:val="hybridMultilevel"/>
    <w:tmpl w:val="2FE6D532"/>
    <w:lvl w:ilvl="0" w:tplc="8F0667D8">
      <w:start w:val="1"/>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9">
    <w:nsid w:val="31316ECA"/>
    <w:multiLevelType w:val="hybridMultilevel"/>
    <w:tmpl w:val="6BEA7FF6"/>
    <w:lvl w:ilvl="0" w:tplc="47D899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E71613"/>
    <w:multiLevelType w:val="hybridMultilevel"/>
    <w:tmpl w:val="BD201218"/>
    <w:lvl w:ilvl="0" w:tplc="4044F8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1D6E3E"/>
    <w:multiLevelType w:val="hybridMultilevel"/>
    <w:tmpl w:val="30661CCA"/>
    <w:lvl w:ilvl="0" w:tplc="89342F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2B1207"/>
    <w:multiLevelType w:val="hybridMultilevel"/>
    <w:tmpl w:val="520AAD3C"/>
    <w:lvl w:ilvl="0" w:tplc="9F4473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DA6119"/>
    <w:multiLevelType w:val="hybridMultilevel"/>
    <w:tmpl w:val="2860595A"/>
    <w:lvl w:ilvl="0" w:tplc="10A01AEC">
      <w:start w:val="1"/>
      <w:numFmt w:val="bullet"/>
      <w:lvlText w:val="-"/>
      <w:lvlJc w:val="left"/>
      <w:pPr>
        <w:ind w:left="1806" w:hanging="360"/>
      </w:pPr>
      <w:rPr>
        <w:rFonts w:ascii="Arial" w:eastAsia="Times New Roman" w:hAnsi="Arial" w:cs="Arial" w:hint="default"/>
      </w:rPr>
    </w:lvl>
    <w:lvl w:ilvl="1" w:tplc="04090003" w:tentative="1">
      <w:start w:val="1"/>
      <w:numFmt w:val="bullet"/>
      <w:lvlText w:val="o"/>
      <w:lvlJc w:val="left"/>
      <w:pPr>
        <w:ind w:left="2526" w:hanging="360"/>
      </w:pPr>
      <w:rPr>
        <w:rFonts w:ascii="Courier New" w:hAnsi="Courier New" w:cs="Courier New" w:hint="default"/>
      </w:rPr>
    </w:lvl>
    <w:lvl w:ilvl="2" w:tplc="04090005" w:tentative="1">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14">
    <w:nsid w:val="43B0699F"/>
    <w:multiLevelType w:val="hybridMultilevel"/>
    <w:tmpl w:val="0C768BDA"/>
    <w:lvl w:ilvl="0" w:tplc="31DACA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381EC3"/>
    <w:multiLevelType w:val="hybridMultilevel"/>
    <w:tmpl w:val="923697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nsid w:val="4B7758F3"/>
    <w:multiLevelType w:val="hybridMultilevel"/>
    <w:tmpl w:val="7C3CA4B6"/>
    <w:lvl w:ilvl="0" w:tplc="799605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232B23"/>
    <w:multiLevelType w:val="hybridMultilevel"/>
    <w:tmpl w:val="2CB23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4658B3"/>
    <w:multiLevelType w:val="hybridMultilevel"/>
    <w:tmpl w:val="18C8EFF8"/>
    <w:lvl w:ilvl="0" w:tplc="09DA62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F82EC3"/>
    <w:multiLevelType w:val="hybridMultilevel"/>
    <w:tmpl w:val="2E96B642"/>
    <w:lvl w:ilvl="0" w:tplc="FD345B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136B6C"/>
    <w:multiLevelType w:val="hybridMultilevel"/>
    <w:tmpl w:val="BB622518"/>
    <w:lvl w:ilvl="0" w:tplc="44D862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72193D"/>
    <w:multiLevelType w:val="hybridMultilevel"/>
    <w:tmpl w:val="1CA41496"/>
    <w:lvl w:ilvl="0" w:tplc="20E8A5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9"/>
  </w:num>
  <w:num w:numId="3">
    <w:abstractNumId w:val="14"/>
  </w:num>
  <w:num w:numId="4">
    <w:abstractNumId w:val="10"/>
  </w:num>
  <w:num w:numId="5">
    <w:abstractNumId w:val="16"/>
  </w:num>
  <w:num w:numId="6">
    <w:abstractNumId w:val="21"/>
  </w:num>
  <w:num w:numId="7">
    <w:abstractNumId w:val="12"/>
  </w:num>
  <w:num w:numId="8">
    <w:abstractNumId w:val="1"/>
  </w:num>
  <w:num w:numId="9">
    <w:abstractNumId w:val="6"/>
  </w:num>
  <w:num w:numId="10">
    <w:abstractNumId w:val="20"/>
  </w:num>
  <w:num w:numId="11">
    <w:abstractNumId w:val="11"/>
  </w:num>
  <w:num w:numId="12">
    <w:abstractNumId w:val="13"/>
  </w:num>
  <w:num w:numId="13">
    <w:abstractNumId w:val="18"/>
  </w:num>
  <w:num w:numId="14">
    <w:abstractNumId w:val="9"/>
  </w:num>
  <w:num w:numId="15">
    <w:abstractNumId w:val="4"/>
  </w:num>
  <w:num w:numId="16">
    <w:abstractNumId w:val="7"/>
  </w:num>
  <w:num w:numId="17">
    <w:abstractNumId w:val="3"/>
  </w:num>
  <w:num w:numId="18">
    <w:abstractNumId w:val="8"/>
  </w:num>
  <w:num w:numId="19">
    <w:abstractNumId w:val="0"/>
  </w:num>
  <w:num w:numId="20">
    <w:abstractNumId w:val="15"/>
  </w:num>
  <w:num w:numId="21">
    <w:abstractNumId w:val="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0AC"/>
    <w:rsid w:val="00007553"/>
    <w:rsid w:val="00030E3D"/>
    <w:rsid w:val="0005618F"/>
    <w:rsid w:val="00067124"/>
    <w:rsid w:val="00075BA1"/>
    <w:rsid w:val="000A6EA5"/>
    <w:rsid w:val="000D098B"/>
    <w:rsid w:val="000D0B3E"/>
    <w:rsid w:val="000D5D66"/>
    <w:rsid w:val="000E171B"/>
    <w:rsid w:val="000F2C1A"/>
    <w:rsid w:val="00175878"/>
    <w:rsid w:val="001B1591"/>
    <w:rsid w:val="001D4545"/>
    <w:rsid w:val="00215F0A"/>
    <w:rsid w:val="00221B08"/>
    <w:rsid w:val="002466A0"/>
    <w:rsid w:val="00254286"/>
    <w:rsid w:val="002B1ED3"/>
    <w:rsid w:val="002D00A3"/>
    <w:rsid w:val="002D6F23"/>
    <w:rsid w:val="002F7949"/>
    <w:rsid w:val="00306F07"/>
    <w:rsid w:val="003540D8"/>
    <w:rsid w:val="00364043"/>
    <w:rsid w:val="00366D31"/>
    <w:rsid w:val="003911CE"/>
    <w:rsid w:val="00394ED1"/>
    <w:rsid w:val="003B5EC4"/>
    <w:rsid w:val="003B666F"/>
    <w:rsid w:val="003C3ED6"/>
    <w:rsid w:val="003E1A54"/>
    <w:rsid w:val="004068F1"/>
    <w:rsid w:val="00412144"/>
    <w:rsid w:val="0041595D"/>
    <w:rsid w:val="00463294"/>
    <w:rsid w:val="004B1315"/>
    <w:rsid w:val="005267F6"/>
    <w:rsid w:val="00577F2B"/>
    <w:rsid w:val="005805F4"/>
    <w:rsid w:val="005D284E"/>
    <w:rsid w:val="005D296A"/>
    <w:rsid w:val="00625AEA"/>
    <w:rsid w:val="00641A87"/>
    <w:rsid w:val="006654CB"/>
    <w:rsid w:val="006754FE"/>
    <w:rsid w:val="006A7AFE"/>
    <w:rsid w:val="006C28AC"/>
    <w:rsid w:val="006C5012"/>
    <w:rsid w:val="006C5844"/>
    <w:rsid w:val="006D7F2B"/>
    <w:rsid w:val="006F7FD1"/>
    <w:rsid w:val="00702CAD"/>
    <w:rsid w:val="00706C72"/>
    <w:rsid w:val="00755ECB"/>
    <w:rsid w:val="007A40AB"/>
    <w:rsid w:val="007B413C"/>
    <w:rsid w:val="007B5F9C"/>
    <w:rsid w:val="007C0D92"/>
    <w:rsid w:val="007E6873"/>
    <w:rsid w:val="00815CB8"/>
    <w:rsid w:val="00850CF9"/>
    <w:rsid w:val="00852882"/>
    <w:rsid w:val="00855EC4"/>
    <w:rsid w:val="00861CBA"/>
    <w:rsid w:val="00873927"/>
    <w:rsid w:val="008E07C8"/>
    <w:rsid w:val="008F0461"/>
    <w:rsid w:val="00904F01"/>
    <w:rsid w:val="00922273"/>
    <w:rsid w:val="00954D9E"/>
    <w:rsid w:val="00976565"/>
    <w:rsid w:val="00980374"/>
    <w:rsid w:val="00981DF8"/>
    <w:rsid w:val="00993CDE"/>
    <w:rsid w:val="009A08A1"/>
    <w:rsid w:val="009B7E5C"/>
    <w:rsid w:val="009C3676"/>
    <w:rsid w:val="009F0F9A"/>
    <w:rsid w:val="009F669A"/>
    <w:rsid w:val="00A00456"/>
    <w:rsid w:val="00A07718"/>
    <w:rsid w:val="00A10DF4"/>
    <w:rsid w:val="00A24132"/>
    <w:rsid w:val="00A6581A"/>
    <w:rsid w:val="00A74474"/>
    <w:rsid w:val="00A74671"/>
    <w:rsid w:val="00A754C0"/>
    <w:rsid w:val="00AA399A"/>
    <w:rsid w:val="00AB4CC4"/>
    <w:rsid w:val="00AB5075"/>
    <w:rsid w:val="00AC01E6"/>
    <w:rsid w:val="00AC4F31"/>
    <w:rsid w:val="00AE617F"/>
    <w:rsid w:val="00AF2F08"/>
    <w:rsid w:val="00AF39CF"/>
    <w:rsid w:val="00AF52CC"/>
    <w:rsid w:val="00B04716"/>
    <w:rsid w:val="00B3333F"/>
    <w:rsid w:val="00B35EC8"/>
    <w:rsid w:val="00B42B88"/>
    <w:rsid w:val="00B55206"/>
    <w:rsid w:val="00B90757"/>
    <w:rsid w:val="00B92EDA"/>
    <w:rsid w:val="00BC2C03"/>
    <w:rsid w:val="00BC34DB"/>
    <w:rsid w:val="00BD29D2"/>
    <w:rsid w:val="00BD3707"/>
    <w:rsid w:val="00BE59B8"/>
    <w:rsid w:val="00BE5B49"/>
    <w:rsid w:val="00BF05C5"/>
    <w:rsid w:val="00BF774D"/>
    <w:rsid w:val="00C50567"/>
    <w:rsid w:val="00C67040"/>
    <w:rsid w:val="00C758CB"/>
    <w:rsid w:val="00CA0E0F"/>
    <w:rsid w:val="00CA1ABD"/>
    <w:rsid w:val="00CB36A7"/>
    <w:rsid w:val="00D02468"/>
    <w:rsid w:val="00D2756B"/>
    <w:rsid w:val="00D341D8"/>
    <w:rsid w:val="00D358C9"/>
    <w:rsid w:val="00D3705A"/>
    <w:rsid w:val="00D6180A"/>
    <w:rsid w:val="00D80651"/>
    <w:rsid w:val="00D85A78"/>
    <w:rsid w:val="00DA5907"/>
    <w:rsid w:val="00DB7933"/>
    <w:rsid w:val="00DC76D5"/>
    <w:rsid w:val="00DD7EF9"/>
    <w:rsid w:val="00DF3F97"/>
    <w:rsid w:val="00E06A17"/>
    <w:rsid w:val="00E52798"/>
    <w:rsid w:val="00E54AF9"/>
    <w:rsid w:val="00E619A8"/>
    <w:rsid w:val="00EB5DFE"/>
    <w:rsid w:val="00EC0151"/>
    <w:rsid w:val="00ED77C6"/>
    <w:rsid w:val="00F073AD"/>
    <w:rsid w:val="00F35F38"/>
    <w:rsid w:val="00F470AC"/>
    <w:rsid w:val="00F60AD8"/>
    <w:rsid w:val="00F64CDB"/>
    <w:rsid w:val="00F77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0AC"/>
    <w:pPr>
      <w:spacing w:after="0" w:line="240" w:lineRule="auto"/>
    </w:pPr>
    <w:rPr>
      <w:rFonts w:ascii="Arial" w:eastAsia="Times New Roman" w:hAnsi="Arial" w:cs="Times New Roman"/>
      <w:szCs w:val="24"/>
      <w:lang w:val="en-GB"/>
    </w:rPr>
  </w:style>
  <w:style w:type="paragraph" w:styleId="Heading1">
    <w:name w:val="heading 1"/>
    <w:basedOn w:val="Normal"/>
    <w:next w:val="Normal"/>
    <w:link w:val="Heading1Char"/>
    <w:qFormat/>
    <w:rsid w:val="00F470AC"/>
    <w:pPr>
      <w:keepNext/>
      <w:spacing w:before="240" w:after="60"/>
      <w:jc w:val="center"/>
      <w:outlineLvl w:val="0"/>
    </w:pPr>
    <w:rPr>
      <w:rFonts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70AC"/>
    <w:rPr>
      <w:rFonts w:ascii="Arial" w:eastAsia="Times New Roman" w:hAnsi="Arial" w:cs="Arial"/>
      <w:b/>
      <w:bCs/>
      <w:kern w:val="32"/>
      <w:sz w:val="32"/>
      <w:szCs w:val="32"/>
      <w:lang w:val="en-GB"/>
    </w:rPr>
  </w:style>
  <w:style w:type="paragraph" w:styleId="Header">
    <w:name w:val="header"/>
    <w:basedOn w:val="Normal"/>
    <w:link w:val="HeaderChar"/>
    <w:uiPriority w:val="99"/>
    <w:unhideWhenUsed/>
    <w:rsid w:val="003911CE"/>
    <w:pPr>
      <w:tabs>
        <w:tab w:val="center" w:pos="4680"/>
        <w:tab w:val="right" w:pos="9360"/>
      </w:tabs>
    </w:pPr>
  </w:style>
  <w:style w:type="character" w:customStyle="1" w:styleId="HeaderChar">
    <w:name w:val="Header Char"/>
    <w:basedOn w:val="DefaultParagraphFont"/>
    <w:link w:val="Header"/>
    <w:uiPriority w:val="99"/>
    <w:rsid w:val="003911CE"/>
    <w:rPr>
      <w:rFonts w:ascii="Arial" w:eastAsia="Times New Roman" w:hAnsi="Arial" w:cs="Times New Roman"/>
      <w:szCs w:val="24"/>
      <w:lang w:val="en-GB"/>
    </w:rPr>
  </w:style>
  <w:style w:type="paragraph" w:styleId="Footer">
    <w:name w:val="footer"/>
    <w:basedOn w:val="Normal"/>
    <w:link w:val="FooterChar"/>
    <w:uiPriority w:val="99"/>
    <w:unhideWhenUsed/>
    <w:rsid w:val="003911CE"/>
    <w:pPr>
      <w:tabs>
        <w:tab w:val="center" w:pos="4680"/>
        <w:tab w:val="right" w:pos="9360"/>
      </w:tabs>
    </w:pPr>
  </w:style>
  <w:style w:type="character" w:customStyle="1" w:styleId="FooterChar">
    <w:name w:val="Footer Char"/>
    <w:basedOn w:val="DefaultParagraphFont"/>
    <w:link w:val="Footer"/>
    <w:uiPriority w:val="99"/>
    <w:rsid w:val="003911CE"/>
    <w:rPr>
      <w:rFonts w:ascii="Arial" w:eastAsia="Times New Roman" w:hAnsi="Arial" w:cs="Times New Roman"/>
      <w:szCs w:val="24"/>
      <w:lang w:val="en-GB"/>
    </w:rPr>
  </w:style>
  <w:style w:type="paragraph" w:styleId="ListParagraph">
    <w:name w:val="List Paragraph"/>
    <w:basedOn w:val="Normal"/>
    <w:uiPriority w:val="34"/>
    <w:qFormat/>
    <w:rsid w:val="000D098B"/>
    <w:pPr>
      <w:ind w:left="720"/>
      <w:contextualSpacing/>
    </w:pPr>
  </w:style>
  <w:style w:type="character" w:styleId="CommentReference">
    <w:name w:val="annotation reference"/>
    <w:basedOn w:val="DefaultParagraphFont"/>
    <w:uiPriority w:val="99"/>
    <w:semiHidden/>
    <w:unhideWhenUsed/>
    <w:rsid w:val="005267F6"/>
    <w:rPr>
      <w:sz w:val="16"/>
      <w:szCs w:val="16"/>
    </w:rPr>
  </w:style>
  <w:style w:type="paragraph" w:styleId="CommentText">
    <w:name w:val="annotation text"/>
    <w:basedOn w:val="Normal"/>
    <w:link w:val="CommentTextChar"/>
    <w:uiPriority w:val="99"/>
    <w:semiHidden/>
    <w:unhideWhenUsed/>
    <w:rsid w:val="005267F6"/>
    <w:rPr>
      <w:sz w:val="20"/>
      <w:szCs w:val="20"/>
    </w:rPr>
  </w:style>
  <w:style w:type="character" w:customStyle="1" w:styleId="CommentTextChar">
    <w:name w:val="Comment Text Char"/>
    <w:basedOn w:val="DefaultParagraphFont"/>
    <w:link w:val="CommentText"/>
    <w:uiPriority w:val="99"/>
    <w:semiHidden/>
    <w:rsid w:val="005267F6"/>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267F6"/>
    <w:rPr>
      <w:b/>
      <w:bCs/>
    </w:rPr>
  </w:style>
  <w:style w:type="character" w:customStyle="1" w:styleId="CommentSubjectChar">
    <w:name w:val="Comment Subject Char"/>
    <w:basedOn w:val="CommentTextChar"/>
    <w:link w:val="CommentSubject"/>
    <w:uiPriority w:val="99"/>
    <w:semiHidden/>
    <w:rsid w:val="005267F6"/>
    <w:rPr>
      <w:rFonts w:ascii="Arial" w:eastAsia="Times New Roman" w:hAnsi="Arial" w:cs="Times New Roman"/>
      <w:b/>
      <w:bCs/>
      <w:sz w:val="20"/>
      <w:szCs w:val="20"/>
      <w:lang w:val="en-GB"/>
    </w:rPr>
  </w:style>
  <w:style w:type="paragraph" w:styleId="BalloonText">
    <w:name w:val="Balloon Text"/>
    <w:basedOn w:val="Normal"/>
    <w:link w:val="BalloonTextChar"/>
    <w:uiPriority w:val="99"/>
    <w:semiHidden/>
    <w:unhideWhenUsed/>
    <w:rsid w:val="005267F6"/>
    <w:rPr>
      <w:rFonts w:ascii="Tahoma" w:hAnsi="Tahoma" w:cs="Tahoma"/>
      <w:sz w:val="16"/>
      <w:szCs w:val="16"/>
    </w:rPr>
  </w:style>
  <w:style w:type="character" w:customStyle="1" w:styleId="BalloonTextChar">
    <w:name w:val="Balloon Text Char"/>
    <w:basedOn w:val="DefaultParagraphFont"/>
    <w:link w:val="BalloonText"/>
    <w:uiPriority w:val="99"/>
    <w:semiHidden/>
    <w:rsid w:val="005267F6"/>
    <w:rPr>
      <w:rFonts w:ascii="Tahoma" w:eastAsia="Times New Roman" w:hAnsi="Tahoma" w:cs="Tahoma"/>
      <w:sz w:val="16"/>
      <w:szCs w:val="16"/>
      <w:lang w:val="en-GB"/>
    </w:rPr>
  </w:style>
  <w:style w:type="paragraph" w:styleId="NoSpacing">
    <w:name w:val="No Spacing"/>
    <w:aliases w:val="Blue 12"/>
    <w:basedOn w:val="Normal"/>
    <w:next w:val="Normal"/>
    <w:uiPriority w:val="1"/>
    <w:qFormat/>
    <w:rsid w:val="00AC4F31"/>
    <w:rPr>
      <w:rFonts w:eastAsia="Calibri"/>
      <w:b/>
      <w:color w:val="003A59"/>
      <w:sz w:val="24"/>
      <w:szCs w:val="22"/>
    </w:rPr>
  </w:style>
  <w:style w:type="table" w:styleId="TableGrid">
    <w:name w:val="Table Grid"/>
    <w:basedOn w:val="TableNormal"/>
    <w:uiPriority w:val="59"/>
    <w:rsid w:val="00415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501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0AC"/>
    <w:pPr>
      <w:spacing w:after="0" w:line="240" w:lineRule="auto"/>
    </w:pPr>
    <w:rPr>
      <w:rFonts w:ascii="Arial" w:eastAsia="Times New Roman" w:hAnsi="Arial" w:cs="Times New Roman"/>
      <w:szCs w:val="24"/>
      <w:lang w:val="en-GB"/>
    </w:rPr>
  </w:style>
  <w:style w:type="paragraph" w:styleId="Heading1">
    <w:name w:val="heading 1"/>
    <w:basedOn w:val="Normal"/>
    <w:next w:val="Normal"/>
    <w:link w:val="Heading1Char"/>
    <w:qFormat/>
    <w:rsid w:val="00F470AC"/>
    <w:pPr>
      <w:keepNext/>
      <w:spacing w:before="240" w:after="60"/>
      <w:jc w:val="center"/>
      <w:outlineLvl w:val="0"/>
    </w:pPr>
    <w:rPr>
      <w:rFonts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70AC"/>
    <w:rPr>
      <w:rFonts w:ascii="Arial" w:eastAsia="Times New Roman" w:hAnsi="Arial" w:cs="Arial"/>
      <w:b/>
      <w:bCs/>
      <w:kern w:val="32"/>
      <w:sz w:val="32"/>
      <w:szCs w:val="32"/>
      <w:lang w:val="en-GB"/>
    </w:rPr>
  </w:style>
  <w:style w:type="paragraph" w:styleId="Header">
    <w:name w:val="header"/>
    <w:basedOn w:val="Normal"/>
    <w:link w:val="HeaderChar"/>
    <w:uiPriority w:val="99"/>
    <w:unhideWhenUsed/>
    <w:rsid w:val="003911CE"/>
    <w:pPr>
      <w:tabs>
        <w:tab w:val="center" w:pos="4680"/>
        <w:tab w:val="right" w:pos="9360"/>
      </w:tabs>
    </w:pPr>
  </w:style>
  <w:style w:type="character" w:customStyle="1" w:styleId="HeaderChar">
    <w:name w:val="Header Char"/>
    <w:basedOn w:val="DefaultParagraphFont"/>
    <w:link w:val="Header"/>
    <w:uiPriority w:val="99"/>
    <w:rsid w:val="003911CE"/>
    <w:rPr>
      <w:rFonts w:ascii="Arial" w:eastAsia="Times New Roman" w:hAnsi="Arial" w:cs="Times New Roman"/>
      <w:szCs w:val="24"/>
      <w:lang w:val="en-GB"/>
    </w:rPr>
  </w:style>
  <w:style w:type="paragraph" w:styleId="Footer">
    <w:name w:val="footer"/>
    <w:basedOn w:val="Normal"/>
    <w:link w:val="FooterChar"/>
    <w:uiPriority w:val="99"/>
    <w:unhideWhenUsed/>
    <w:rsid w:val="003911CE"/>
    <w:pPr>
      <w:tabs>
        <w:tab w:val="center" w:pos="4680"/>
        <w:tab w:val="right" w:pos="9360"/>
      </w:tabs>
    </w:pPr>
  </w:style>
  <w:style w:type="character" w:customStyle="1" w:styleId="FooterChar">
    <w:name w:val="Footer Char"/>
    <w:basedOn w:val="DefaultParagraphFont"/>
    <w:link w:val="Footer"/>
    <w:uiPriority w:val="99"/>
    <w:rsid w:val="003911CE"/>
    <w:rPr>
      <w:rFonts w:ascii="Arial" w:eastAsia="Times New Roman" w:hAnsi="Arial" w:cs="Times New Roman"/>
      <w:szCs w:val="24"/>
      <w:lang w:val="en-GB"/>
    </w:rPr>
  </w:style>
  <w:style w:type="paragraph" w:styleId="ListParagraph">
    <w:name w:val="List Paragraph"/>
    <w:basedOn w:val="Normal"/>
    <w:uiPriority w:val="34"/>
    <w:qFormat/>
    <w:rsid w:val="000D098B"/>
    <w:pPr>
      <w:ind w:left="720"/>
      <w:contextualSpacing/>
    </w:pPr>
  </w:style>
  <w:style w:type="character" w:styleId="CommentReference">
    <w:name w:val="annotation reference"/>
    <w:basedOn w:val="DefaultParagraphFont"/>
    <w:uiPriority w:val="99"/>
    <w:semiHidden/>
    <w:unhideWhenUsed/>
    <w:rsid w:val="005267F6"/>
    <w:rPr>
      <w:sz w:val="16"/>
      <w:szCs w:val="16"/>
    </w:rPr>
  </w:style>
  <w:style w:type="paragraph" w:styleId="CommentText">
    <w:name w:val="annotation text"/>
    <w:basedOn w:val="Normal"/>
    <w:link w:val="CommentTextChar"/>
    <w:uiPriority w:val="99"/>
    <w:semiHidden/>
    <w:unhideWhenUsed/>
    <w:rsid w:val="005267F6"/>
    <w:rPr>
      <w:sz w:val="20"/>
      <w:szCs w:val="20"/>
    </w:rPr>
  </w:style>
  <w:style w:type="character" w:customStyle="1" w:styleId="CommentTextChar">
    <w:name w:val="Comment Text Char"/>
    <w:basedOn w:val="DefaultParagraphFont"/>
    <w:link w:val="CommentText"/>
    <w:uiPriority w:val="99"/>
    <w:semiHidden/>
    <w:rsid w:val="005267F6"/>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267F6"/>
    <w:rPr>
      <w:b/>
      <w:bCs/>
    </w:rPr>
  </w:style>
  <w:style w:type="character" w:customStyle="1" w:styleId="CommentSubjectChar">
    <w:name w:val="Comment Subject Char"/>
    <w:basedOn w:val="CommentTextChar"/>
    <w:link w:val="CommentSubject"/>
    <w:uiPriority w:val="99"/>
    <w:semiHidden/>
    <w:rsid w:val="005267F6"/>
    <w:rPr>
      <w:rFonts w:ascii="Arial" w:eastAsia="Times New Roman" w:hAnsi="Arial" w:cs="Times New Roman"/>
      <w:b/>
      <w:bCs/>
      <w:sz w:val="20"/>
      <w:szCs w:val="20"/>
      <w:lang w:val="en-GB"/>
    </w:rPr>
  </w:style>
  <w:style w:type="paragraph" w:styleId="BalloonText">
    <w:name w:val="Balloon Text"/>
    <w:basedOn w:val="Normal"/>
    <w:link w:val="BalloonTextChar"/>
    <w:uiPriority w:val="99"/>
    <w:semiHidden/>
    <w:unhideWhenUsed/>
    <w:rsid w:val="005267F6"/>
    <w:rPr>
      <w:rFonts w:ascii="Tahoma" w:hAnsi="Tahoma" w:cs="Tahoma"/>
      <w:sz w:val="16"/>
      <w:szCs w:val="16"/>
    </w:rPr>
  </w:style>
  <w:style w:type="character" w:customStyle="1" w:styleId="BalloonTextChar">
    <w:name w:val="Balloon Text Char"/>
    <w:basedOn w:val="DefaultParagraphFont"/>
    <w:link w:val="BalloonText"/>
    <w:uiPriority w:val="99"/>
    <w:semiHidden/>
    <w:rsid w:val="005267F6"/>
    <w:rPr>
      <w:rFonts w:ascii="Tahoma" w:eastAsia="Times New Roman" w:hAnsi="Tahoma" w:cs="Tahoma"/>
      <w:sz w:val="16"/>
      <w:szCs w:val="16"/>
      <w:lang w:val="en-GB"/>
    </w:rPr>
  </w:style>
  <w:style w:type="paragraph" w:styleId="NoSpacing">
    <w:name w:val="No Spacing"/>
    <w:aliases w:val="Blue 12"/>
    <w:basedOn w:val="Normal"/>
    <w:next w:val="Normal"/>
    <w:uiPriority w:val="1"/>
    <w:qFormat/>
    <w:rsid w:val="00AC4F31"/>
    <w:rPr>
      <w:rFonts w:eastAsia="Calibri"/>
      <w:b/>
      <w:color w:val="003A59"/>
      <w:sz w:val="24"/>
      <w:szCs w:val="22"/>
    </w:rPr>
  </w:style>
  <w:style w:type="table" w:styleId="TableGrid">
    <w:name w:val="Table Grid"/>
    <w:basedOn w:val="TableNormal"/>
    <w:uiPriority w:val="59"/>
    <w:rsid w:val="00415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50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ntb.org.uk/about-u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nquiry@mntb.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etransfer.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24CC26-5DC6-41F9-8BA6-08F3CD778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2287</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Chamber of Shipping</Company>
  <LinksUpToDate>false</LinksUpToDate>
  <CharactersWithSpaces>15293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gjacksonl</dc:creator>
  <cp:lastModifiedBy>dstevenso</cp:lastModifiedBy>
  <cp:revision>6</cp:revision>
  <cp:lastPrinted>2016-04-19T11:47:00Z</cp:lastPrinted>
  <dcterms:created xsi:type="dcterms:W3CDTF">2018-01-25T12:33:00Z</dcterms:created>
  <dcterms:modified xsi:type="dcterms:W3CDTF">2018-04-09T10:16:00Z</dcterms:modified>
</cp:coreProperties>
</file>